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7B" w:rsidRDefault="002477F1">
      <w:pPr>
        <w:pStyle w:val="normal"/>
        <w:keepNext/>
        <w:pBdr>
          <w:top w:val="nil"/>
          <w:left w:val="nil"/>
          <w:bottom w:val="nil"/>
          <w:right w:val="nil"/>
          <w:between w:val="nil"/>
        </w:pBdr>
        <w:spacing w:before="360" w:after="120"/>
        <w:jc w:val="center"/>
        <w:rPr>
          <w:b/>
          <w:smallCaps/>
          <w:color w:val="00000A"/>
        </w:rPr>
      </w:pPr>
      <w:bookmarkStart w:id="0" w:name="_heading=h.gjdgxs" w:colFirst="0" w:colLast="0"/>
      <w:bookmarkEnd w:id="0"/>
      <w:r>
        <w:rPr>
          <w:b/>
          <w:smallCaps/>
          <w:color w:val="00000A"/>
          <w:sz w:val="24"/>
          <w:szCs w:val="24"/>
        </w:rPr>
        <w:t>Allegato</w:t>
      </w:r>
    </w:p>
    <w:p w:rsidR="00850E7B" w:rsidRDefault="00850E7B">
      <w:pPr>
        <w:pStyle w:val="normal"/>
        <w:pBdr>
          <w:top w:val="nil"/>
          <w:left w:val="nil"/>
          <w:bottom w:val="nil"/>
          <w:right w:val="nil"/>
          <w:between w:val="nil"/>
        </w:pBdr>
        <w:rPr>
          <w:color w:val="00000A"/>
        </w:rPr>
      </w:pPr>
    </w:p>
    <w:p w:rsidR="00850E7B" w:rsidRDefault="00850E7B">
      <w:pPr>
        <w:pStyle w:val="normal"/>
        <w:pBdr>
          <w:top w:val="nil"/>
          <w:left w:val="nil"/>
          <w:bottom w:val="nil"/>
          <w:right w:val="nil"/>
          <w:between w:val="nil"/>
        </w:pBdr>
        <w:jc w:val="both"/>
        <w:rPr>
          <w:b/>
          <w:color w:val="00000A"/>
          <w:sz w:val="16"/>
          <w:szCs w:val="16"/>
        </w:rPr>
      </w:pPr>
    </w:p>
    <w:p w:rsidR="00850E7B" w:rsidRDefault="002477F1">
      <w:pPr>
        <w:pStyle w:val="normal"/>
        <w:pBdr>
          <w:top w:val="nil"/>
          <w:left w:val="nil"/>
          <w:bottom w:val="nil"/>
          <w:right w:val="nil"/>
          <w:between w:val="nil"/>
        </w:pBdr>
        <w:jc w:val="center"/>
        <w:rPr>
          <w:b/>
          <w:color w:val="00000A"/>
          <w:sz w:val="24"/>
          <w:szCs w:val="24"/>
          <w:u w:val="single"/>
        </w:rPr>
      </w:pPr>
      <w:r>
        <w:rPr>
          <w:b/>
          <w:smallCaps/>
          <w:color w:val="00000A"/>
          <w:sz w:val="16"/>
          <w:szCs w:val="16"/>
        </w:rPr>
        <w:t>MODELLO DI FORMULARIO PER IL DOCUMENTO DI GARA UNICO EUROPEO (DGUE)</w:t>
      </w:r>
    </w:p>
    <w:p w:rsidR="00850E7B" w:rsidRDefault="00850E7B">
      <w:pPr>
        <w:pStyle w:val="normal"/>
        <w:pBdr>
          <w:top w:val="nil"/>
          <w:left w:val="nil"/>
          <w:bottom w:val="nil"/>
          <w:right w:val="nil"/>
          <w:between w:val="nil"/>
        </w:pBdr>
        <w:rPr>
          <w:color w:val="00000A"/>
          <w:sz w:val="24"/>
          <w:szCs w:val="24"/>
        </w:rPr>
      </w:pPr>
    </w:p>
    <w:p w:rsidR="00850E7B" w:rsidRDefault="002477F1">
      <w:pPr>
        <w:pStyle w:val="normal"/>
        <w:keepNext/>
        <w:pBdr>
          <w:top w:val="nil"/>
          <w:left w:val="nil"/>
          <w:bottom w:val="nil"/>
          <w:right w:val="nil"/>
          <w:between w:val="nil"/>
        </w:pBdr>
        <w:jc w:val="both"/>
        <w:rPr>
          <w:b/>
          <w:color w:val="00000A"/>
          <w:sz w:val="32"/>
          <w:szCs w:val="32"/>
        </w:rPr>
      </w:pPr>
      <w:r>
        <w:rPr>
          <w:b/>
          <w:color w:val="00000A"/>
          <w:sz w:val="18"/>
          <w:szCs w:val="18"/>
        </w:rPr>
        <w:t>Parte I: Informazioni sulla procedura di appalto e sull'amministrazione aggiudicatrice o ente aggiudicatore</w:t>
      </w:r>
    </w:p>
    <w:p w:rsidR="00850E7B" w:rsidRDefault="00850E7B">
      <w:pPr>
        <w:pStyle w:val="normal"/>
        <w:pBdr>
          <w:top w:val="nil"/>
          <w:left w:val="nil"/>
          <w:bottom w:val="nil"/>
          <w:right w:val="nil"/>
          <w:between w:val="nil"/>
        </w:pBdr>
        <w:rPr>
          <w:color w:val="00000A"/>
          <w:sz w:val="24"/>
          <w:szCs w:val="24"/>
        </w:rPr>
      </w:pPr>
    </w:p>
    <w:p w:rsidR="00850E7B" w:rsidRDefault="002477F1">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A"/>
          <w:sz w:val="15"/>
          <w:szCs w:val="15"/>
        </w:rPr>
      </w:pPr>
      <w:r>
        <w:rPr>
          <w:rFonts w:ascii="Arial" w:eastAsia="Arial" w:hAnsi="Arial" w:cs="Arial"/>
          <w:b/>
          <w:color w:val="00000A"/>
          <w:sz w:val="15"/>
          <w:szCs w:val="15"/>
        </w:rPr>
        <w:t xml:space="preserve">Per le procedure di appalto per le quali è stato pubblicato un avviso di indizione di gara nella </w:t>
      </w:r>
      <w:r>
        <w:rPr>
          <w:rFonts w:ascii="Arial" w:eastAsia="Arial" w:hAnsi="Arial" w:cs="Arial"/>
          <w:b/>
          <w:i/>
          <w:color w:val="00000A"/>
          <w:sz w:val="15"/>
          <w:szCs w:val="15"/>
        </w:rPr>
        <w:t>Gazzetta ufficiale dell'Unione europea</w:t>
      </w:r>
      <w:r>
        <w:rPr>
          <w:rFonts w:ascii="Arial" w:eastAsia="Arial" w:hAnsi="Arial" w:cs="Arial"/>
          <w:b/>
          <w:color w:val="00000A"/>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color w:val="00000A"/>
          <w:sz w:val="15"/>
          <w:szCs w:val="15"/>
          <w:vertAlign w:val="superscript"/>
        </w:rPr>
        <w:footnoteReference w:id="2"/>
      </w:r>
      <w:r>
        <w:rPr>
          <w:rFonts w:ascii="Arial" w:eastAsia="Arial" w:hAnsi="Arial" w:cs="Arial"/>
          <w:b/>
          <w:color w:val="00000A"/>
          <w:sz w:val="15"/>
          <w:szCs w:val="15"/>
        </w:rPr>
        <w:t>). Riferimento della pubblicazione del pertinente avviso o bando (</w:t>
      </w:r>
      <w:r>
        <w:rPr>
          <w:rFonts w:ascii="Arial" w:eastAsia="Arial" w:hAnsi="Arial" w:cs="Arial"/>
          <w:b/>
          <w:color w:val="00000A"/>
          <w:sz w:val="15"/>
          <w:szCs w:val="15"/>
          <w:vertAlign w:val="superscript"/>
        </w:rPr>
        <w:footnoteReference w:id="3"/>
      </w:r>
      <w:r>
        <w:rPr>
          <w:rFonts w:ascii="Arial" w:eastAsia="Arial" w:hAnsi="Arial" w:cs="Arial"/>
          <w:b/>
          <w:color w:val="00000A"/>
          <w:sz w:val="15"/>
          <w:szCs w:val="15"/>
        </w:rPr>
        <w:t xml:space="preserve">)  nella </w:t>
      </w:r>
      <w:r>
        <w:rPr>
          <w:rFonts w:ascii="Arial" w:eastAsia="Arial" w:hAnsi="Arial" w:cs="Arial"/>
          <w:b/>
          <w:i/>
          <w:color w:val="00000A"/>
          <w:sz w:val="15"/>
          <w:szCs w:val="15"/>
        </w:rPr>
        <w:t>Gazzetta</w:t>
      </w:r>
      <w:r>
        <w:rPr>
          <w:rFonts w:ascii="Arial" w:eastAsia="Arial" w:hAnsi="Arial" w:cs="Arial"/>
          <w:b/>
          <w:i/>
          <w:color w:val="00000A"/>
          <w:sz w:val="15"/>
          <w:szCs w:val="15"/>
        </w:rPr>
        <w:t xml:space="preserve"> ufficiale dell'Unione europea</w:t>
      </w:r>
      <w:r>
        <w:rPr>
          <w:rFonts w:ascii="Arial" w:eastAsia="Arial" w:hAnsi="Arial" w:cs="Arial"/>
          <w:b/>
          <w:color w:val="00000A"/>
          <w:sz w:val="15"/>
          <w:szCs w:val="15"/>
        </w:rPr>
        <w:t>:</w:t>
      </w:r>
    </w:p>
    <w:p w:rsidR="00850E7B" w:rsidRDefault="002477F1">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A"/>
          <w:sz w:val="15"/>
          <w:szCs w:val="15"/>
        </w:rPr>
      </w:pPr>
      <w:r>
        <w:rPr>
          <w:rFonts w:ascii="Arial" w:eastAsia="Arial" w:hAnsi="Arial" w:cs="Arial"/>
          <w:b/>
          <w:color w:val="00000A"/>
          <w:sz w:val="15"/>
          <w:szCs w:val="15"/>
        </w:rPr>
        <w:t xml:space="preserve">GU UE S numero [], data [], pag. [], </w:t>
      </w:r>
    </w:p>
    <w:p w:rsidR="00850E7B" w:rsidRDefault="002477F1">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A"/>
          <w:sz w:val="15"/>
          <w:szCs w:val="15"/>
        </w:rPr>
      </w:pPr>
      <w:r>
        <w:rPr>
          <w:rFonts w:ascii="Arial" w:eastAsia="Arial" w:hAnsi="Arial" w:cs="Arial"/>
          <w:b/>
          <w:color w:val="00000A"/>
          <w:sz w:val="15"/>
          <w:szCs w:val="15"/>
        </w:rPr>
        <w:t>Numero dell'avviso nella GU S: [ ][ ][ ][ ]/S [ ][ ][ ]–[ ][ ][ ][ ][ ][ ][ ]</w:t>
      </w:r>
    </w:p>
    <w:p w:rsidR="00850E7B" w:rsidRDefault="002477F1">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A"/>
          <w:sz w:val="15"/>
          <w:szCs w:val="15"/>
        </w:rPr>
      </w:pPr>
      <w:r>
        <w:rPr>
          <w:rFonts w:ascii="Arial" w:eastAsia="Arial" w:hAnsi="Arial" w:cs="Arial"/>
          <w:b/>
          <w:color w:val="00000A"/>
          <w:sz w:val="15"/>
          <w:szCs w:val="15"/>
        </w:rPr>
        <w:t>Se non è pubblicato un avviso di indizione di gara nella GU UE, l'amministrazione aggiudicatrice o l'ente ag</w:t>
      </w:r>
      <w:r>
        <w:rPr>
          <w:rFonts w:ascii="Arial" w:eastAsia="Arial" w:hAnsi="Arial" w:cs="Arial"/>
          <w:b/>
          <w:color w:val="00000A"/>
          <w:sz w:val="15"/>
          <w:szCs w:val="15"/>
        </w:rPr>
        <w:t>giudicatore deve compilare le informazioni in modo da permettere l'individuazione univoca della procedura di appalto:</w:t>
      </w:r>
    </w:p>
    <w:p w:rsidR="00850E7B" w:rsidRDefault="002477F1">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A"/>
          <w:sz w:val="16"/>
          <w:szCs w:val="16"/>
        </w:rPr>
      </w:pPr>
      <w:r>
        <w:rPr>
          <w:rFonts w:ascii="Arial" w:eastAsia="Arial" w:hAnsi="Arial" w:cs="Arial"/>
          <w:b/>
          <w:color w:val="00000A"/>
          <w:sz w:val="15"/>
          <w:szCs w:val="15"/>
        </w:rPr>
        <w:t xml:space="preserve">Se non sussiste obbligo di pubblicazione di un avviso nella Gazzetta ufficiale dell'Unione europea, fornire altre informazioni in modo da </w:t>
      </w:r>
      <w:r>
        <w:rPr>
          <w:rFonts w:ascii="Arial" w:eastAsia="Arial" w:hAnsi="Arial" w:cs="Arial"/>
          <w:b/>
          <w:color w:val="00000A"/>
          <w:sz w:val="15"/>
          <w:szCs w:val="15"/>
        </w:rPr>
        <w:t>permettere l'individuazione univoca della procedura di appalto (ad esempio il rimando ad una pubblicazione a livello nazionale): [….]</w:t>
      </w:r>
    </w:p>
    <w:p w:rsidR="00850E7B" w:rsidRDefault="00850E7B">
      <w:pPr>
        <w:pStyle w:val="normal"/>
        <w:keepNext/>
        <w:pBdr>
          <w:top w:val="nil"/>
          <w:left w:val="nil"/>
          <w:bottom w:val="nil"/>
          <w:right w:val="nil"/>
          <w:between w:val="nil"/>
        </w:pBdr>
        <w:jc w:val="both"/>
        <w:rPr>
          <w:rFonts w:ascii="Arial" w:eastAsia="Arial" w:hAnsi="Arial" w:cs="Arial"/>
          <w:color w:val="00000A"/>
          <w:sz w:val="16"/>
          <w:szCs w:val="16"/>
        </w:rPr>
      </w:pPr>
    </w:p>
    <w:p w:rsidR="00850E7B" w:rsidRDefault="002477F1">
      <w:pPr>
        <w:pStyle w:val="normal"/>
        <w:keepNext/>
        <w:pBdr>
          <w:top w:val="nil"/>
          <w:left w:val="nil"/>
          <w:bottom w:val="nil"/>
          <w:right w:val="nil"/>
          <w:between w:val="nil"/>
        </w:pBdr>
        <w:spacing w:before="120" w:after="360"/>
        <w:jc w:val="center"/>
        <w:rPr>
          <w:rFonts w:ascii="Arial" w:eastAsia="Arial" w:hAnsi="Arial" w:cs="Arial"/>
          <w:b/>
          <w:smallCaps/>
          <w:color w:val="00000A"/>
          <w:sz w:val="15"/>
          <w:szCs w:val="15"/>
        </w:rPr>
      </w:pPr>
      <w:r>
        <w:rPr>
          <w:rFonts w:ascii="Arial" w:eastAsia="Arial" w:hAnsi="Arial" w:cs="Arial"/>
          <w:smallCaps/>
          <w:color w:val="00000A"/>
          <w:sz w:val="16"/>
          <w:szCs w:val="16"/>
        </w:rPr>
        <w:t>INFORMAZIONI SULLA PROCEDURA DI APPALTO</w:t>
      </w:r>
    </w:p>
    <w:p w:rsidR="00850E7B" w:rsidRDefault="002477F1">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w:t>
      </w:r>
      <w:r>
        <w:rPr>
          <w:rFonts w:ascii="Arial" w:eastAsia="Arial" w:hAnsi="Arial" w:cs="Arial"/>
          <w:b/>
          <w:color w:val="000000"/>
          <w:sz w:val="15"/>
          <w:szCs w:val="15"/>
        </w:rPr>
        <w:t>onomico.</w:t>
      </w:r>
    </w:p>
    <w:tbl>
      <w:tblPr>
        <w:tblStyle w:val="a"/>
        <w:tblW w:w="9288" w:type="dxa"/>
        <w:tblInd w:w="-20" w:type="dxa"/>
        <w:tblLayout w:type="fixed"/>
        <w:tblLook w:val="0000"/>
      </w:tblPr>
      <w:tblGrid>
        <w:gridCol w:w="4644"/>
        <w:gridCol w:w="4644"/>
      </w:tblGrid>
      <w:tr w:rsidR="00850E7B">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 xml:space="preserve">Identità del committente </w:t>
            </w:r>
            <w:r>
              <w:rPr>
                <w:rFonts w:ascii="Arial" w:eastAsia="Arial" w:hAnsi="Arial" w:cs="Arial"/>
                <w:color w:val="00000A"/>
                <w:sz w:val="14"/>
                <w:szCs w:val="14"/>
              </w:rPr>
              <w:t>(</w:t>
            </w:r>
            <w:r>
              <w:rPr>
                <w:rFonts w:ascii="Arial" w:eastAsia="Arial" w:hAnsi="Arial" w:cs="Arial"/>
                <w:color w:val="00000A"/>
                <w:sz w:val="14"/>
                <w:szCs w:val="14"/>
                <w:vertAlign w:val="superscript"/>
              </w:rPr>
              <w:footnoteReference w:id="4"/>
            </w:r>
            <w:r>
              <w:rPr>
                <w:rFonts w:ascii="Arial" w:eastAsia="Arial" w:hAnsi="Arial" w:cs="Arial"/>
                <w:color w:val="00000A"/>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Risposta:</w:t>
            </w:r>
          </w:p>
        </w:tc>
      </w:tr>
      <w:tr w:rsidR="00850E7B">
        <w:trPr>
          <w:trHeight w:val="1160"/>
        </w:trPr>
        <w:tc>
          <w:tcPr>
            <w:tcW w:w="4644"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rsidR="00850E7B" w:rsidRDefault="002477F1">
            <w:pPr>
              <w:pStyle w:val="normal"/>
              <w:spacing w:before="240" w:after="240"/>
              <w:ind w:left="-20"/>
              <w:rPr>
                <w:rFonts w:ascii="Arial" w:eastAsia="Arial" w:hAnsi="Arial" w:cs="Arial"/>
                <w:sz w:val="14"/>
                <w:szCs w:val="14"/>
              </w:rPr>
            </w:pPr>
            <w:r>
              <w:rPr>
                <w:rFonts w:ascii="Arial" w:eastAsia="Arial" w:hAnsi="Arial" w:cs="Arial"/>
                <w:sz w:val="14"/>
                <w:szCs w:val="14"/>
              </w:rPr>
              <w:t>Nome:</w:t>
            </w:r>
          </w:p>
          <w:p w:rsidR="00850E7B" w:rsidRDefault="002477F1">
            <w:pPr>
              <w:pStyle w:val="normal"/>
              <w:spacing w:before="60"/>
              <w:ind w:left="-20"/>
              <w:rPr>
                <w:rFonts w:ascii="Arial" w:eastAsia="Arial" w:hAnsi="Arial" w:cs="Arial"/>
                <w:sz w:val="14"/>
                <w:szCs w:val="14"/>
              </w:rPr>
            </w:pPr>
            <w:r>
              <w:rPr>
                <w:rFonts w:ascii="Arial" w:eastAsia="Arial" w:hAnsi="Arial" w:cs="Arial"/>
                <w:sz w:val="14"/>
                <w:szCs w:val="14"/>
              </w:rPr>
              <w:t xml:space="preserve"> </w:t>
            </w:r>
          </w:p>
          <w:p w:rsidR="00850E7B" w:rsidRDefault="002477F1">
            <w:pPr>
              <w:pStyle w:val="normal"/>
              <w:spacing w:before="60"/>
              <w:ind w:left="-20"/>
              <w:rPr>
                <w:rFonts w:ascii="Arial" w:eastAsia="Arial" w:hAnsi="Arial" w:cs="Arial"/>
                <w:sz w:val="14"/>
                <w:szCs w:val="14"/>
              </w:rPr>
            </w:pPr>
            <w:r>
              <w:rPr>
                <w:rFonts w:ascii="Arial" w:eastAsia="Arial" w:hAnsi="Arial" w:cs="Arial"/>
                <w:sz w:val="14"/>
                <w:szCs w:val="14"/>
              </w:rPr>
              <w:t xml:space="preserve"> </w:t>
            </w:r>
          </w:p>
          <w:p w:rsidR="00850E7B" w:rsidRDefault="002477F1">
            <w:pPr>
              <w:pStyle w:val="normal"/>
              <w:spacing w:before="60"/>
              <w:ind w:left="-20"/>
              <w:rPr>
                <w:rFonts w:ascii="Arial" w:eastAsia="Arial" w:hAnsi="Arial" w:cs="Arial"/>
                <w:sz w:val="14"/>
                <w:szCs w:val="14"/>
              </w:rPr>
            </w:pPr>
            <w:r>
              <w:rPr>
                <w:rFonts w:ascii="Arial" w:eastAsia="Arial" w:hAnsi="Arial" w:cs="Arial"/>
                <w:sz w:val="14"/>
                <w:szCs w:val="14"/>
              </w:rPr>
              <w:t>P.IVA / Codice fiscale</w:t>
            </w:r>
          </w:p>
        </w:tc>
        <w:tc>
          <w:tcPr>
            <w:tcW w:w="4644"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rsidR="00850E7B" w:rsidRDefault="002477F1">
            <w:pPr>
              <w:pStyle w:val="normal"/>
              <w:spacing w:before="60"/>
              <w:ind w:left="-20"/>
              <w:rPr>
                <w:rFonts w:ascii="Arial" w:eastAsia="Arial" w:hAnsi="Arial" w:cs="Arial"/>
                <w:sz w:val="14"/>
                <w:szCs w:val="14"/>
              </w:rPr>
            </w:pPr>
            <w:r>
              <w:rPr>
                <w:rFonts w:ascii="Arial" w:eastAsia="Arial" w:hAnsi="Arial" w:cs="Arial"/>
                <w:sz w:val="14"/>
                <w:szCs w:val="14"/>
              </w:rPr>
              <w:t>CONSORZIO PER LA RICERCA SANITARIA</w:t>
            </w:r>
          </w:p>
          <w:p w:rsidR="00850E7B" w:rsidRDefault="002477F1">
            <w:pPr>
              <w:pStyle w:val="normal"/>
              <w:spacing w:before="60"/>
              <w:ind w:left="-20"/>
              <w:rPr>
                <w:rFonts w:ascii="Arial" w:eastAsia="Arial" w:hAnsi="Arial" w:cs="Arial"/>
                <w:sz w:val="14"/>
                <w:szCs w:val="14"/>
              </w:rPr>
            </w:pPr>
            <w:r>
              <w:rPr>
                <w:rFonts w:ascii="Arial" w:eastAsia="Arial" w:hAnsi="Arial" w:cs="Arial"/>
                <w:sz w:val="14"/>
                <w:szCs w:val="14"/>
              </w:rPr>
              <w:t>VIA N. GIUSTINIANI N. 2</w:t>
            </w:r>
          </w:p>
          <w:p w:rsidR="00850E7B" w:rsidRDefault="002477F1">
            <w:pPr>
              <w:pStyle w:val="normal"/>
              <w:spacing w:before="60"/>
              <w:ind w:left="-20"/>
              <w:rPr>
                <w:rFonts w:ascii="Arial" w:eastAsia="Arial" w:hAnsi="Arial" w:cs="Arial"/>
                <w:sz w:val="14"/>
                <w:szCs w:val="14"/>
              </w:rPr>
            </w:pPr>
            <w:r>
              <w:rPr>
                <w:rFonts w:ascii="Arial" w:eastAsia="Arial" w:hAnsi="Arial" w:cs="Arial"/>
                <w:sz w:val="14"/>
                <w:szCs w:val="14"/>
              </w:rPr>
              <w:t>35128 PADOVA</w:t>
            </w:r>
          </w:p>
          <w:p w:rsidR="00850E7B" w:rsidRDefault="002477F1">
            <w:pPr>
              <w:pStyle w:val="normal"/>
              <w:spacing w:before="60"/>
              <w:ind w:left="-20"/>
              <w:rPr>
                <w:rFonts w:ascii="Arial" w:eastAsia="Arial" w:hAnsi="Arial" w:cs="Arial"/>
                <w:sz w:val="14"/>
                <w:szCs w:val="14"/>
              </w:rPr>
            </w:pPr>
            <w:r>
              <w:rPr>
                <w:rFonts w:ascii="Arial" w:eastAsia="Arial" w:hAnsi="Arial" w:cs="Arial"/>
                <w:sz w:val="14"/>
                <w:szCs w:val="14"/>
              </w:rPr>
              <w:t>[02714420284]</w:t>
            </w:r>
          </w:p>
        </w:tc>
      </w:tr>
      <w:tr w:rsidR="00850E7B">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Risposta:</w:t>
            </w:r>
          </w:p>
        </w:tc>
      </w:tr>
      <w:tr w:rsidR="00850E7B">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Titolo o breve descrizione dell'appalto (</w:t>
            </w:r>
            <w:r>
              <w:rPr>
                <w:rFonts w:ascii="Arial" w:eastAsia="Arial" w:hAnsi="Arial" w:cs="Arial"/>
                <w:color w:val="00000A"/>
                <w:sz w:val="14"/>
                <w:szCs w:val="14"/>
                <w:vertAlign w:val="superscript"/>
              </w:rPr>
              <w:footnoteReference w:id="5"/>
            </w:r>
            <w:r>
              <w:rPr>
                <w:rFonts w:ascii="Arial" w:eastAsia="Arial" w:hAnsi="Arial" w:cs="Arial"/>
                <w:color w:val="00000A"/>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AC60FD" w:rsidP="00AC60FD">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r w:rsidRPr="00AC60FD">
              <w:rPr>
                <w:rFonts w:ascii="Arial" w:eastAsia="Arial" w:hAnsi="Arial" w:cs="Arial"/>
                <w:color w:val="00000A"/>
                <w:sz w:val="14"/>
                <w:szCs w:val="14"/>
              </w:rPr>
              <w:t>Affidamento diretto, senza previo confronto concorrenziale, della fornitura di materiale di consumo vario da destinare alle attività di ricerca inerenti il progetto LIFELAB, per il Consorzio per la Ricerca Sanitaria</w:t>
            </w:r>
            <w:r>
              <w:rPr>
                <w:rFonts w:ascii="Arial" w:eastAsia="Arial" w:hAnsi="Arial" w:cs="Arial"/>
                <w:color w:val="00000A"/>
                <w:sz w:val="14"/>
                <w:szCs w:val="14"/>
              </w:rPr>
              <w:t>]</w:t>
            </w:r>
          </w:p>
        </w:tc>
      </w:tr>
      <w:tr w:rsidR="00850E7B">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CIG </w:t>
            </w:r>
          </w:p>
          <w:p w:rsidR="00850E7B" w:rsidRPr="00AC60FD" w:rsidRDefault="00AC60FD">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CUP</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w:t>
            </w:r>
            <w:r w:rsidR="00C5385D">
              <w:rPr>
                <w:rFonts w:ascii="Arial" w:eastAsia="Arial" w:hAnsi="Arial" w:cs="Arial"/>
                <w:color w:val="000000"/>
                <w:sz w:val="14"/>
                <w:szCs w:val="14"/>
              </w:rPr>
              <w:t>8</w:t>
            </w:r>
            <w:r w:rsidR="00C5385D" w:rsidRPr="00C5385D">
              <w:rPr>
                <w:rFonts w:ascii="Arial" w:eastAsia="Arial" w:hAnsi="Arial" w:cs="Arial"/>
                <w:color w:val="000000"/>
                <w:sz w:val="14"/>
                <w:szCs w:val="14"/>
              </w:rPr>
              <w:t>251848862</w:t>
            </w:r>
            <w:r>
              <w:rPr>
                <w:rFonts w:ascii="Arial" w:eastAsia="Arial" w:hAnsi="Arial" w:cs="Arial"/>
                <w:color w:val="000000"/>
                <w:sz w:val="14"/>
                <w:szCs w:val="14"/>
              </w:rPr>
              <w:t>]</w:t>
            </w:r>
          </w:p>
          <w:p w:rsidR="00850E7B" w:rsidRPr="00AC60FD"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w:t>
            </w:r>
            <w:r w:rsidR="00AC60FD" w:rsidRPr="00AC60FD">
              <w:rPr>
                <w:rFonts w:ascii="Arial" w:eastAsia="Arial" w:hAnsi="Arial" w:cs="Arial"/>
                <w:color w:val="000000"/>
                <w:sz w:val="14"/>
                <w:szCs w:val="14"/>
              </w:rPr>
              <w:t>I91G18000360002</w:t>
            </w:r>
            <w:r>
              <w:rPr>
                <w:rFonts w:ascii="Arial" w:eastAsia="Arial" w:hAnsi="Arial" w:cs="Arial"/>
                <w:color w:val="000000"/>
                <w:sz w:val="14"/>
                <w:szCs w:val="14"/>
              </w:rPr>
              <w:t xml:space="preserve">] </w:t>
            </w:r>
          </w:p>
        </w:tc>
      </w:tr>
    </w:tbl>
    <w:p w:rsidR="00850E7B" w:rsidRDefault="002477F1">
      <w:pPr>
        <w:pStyle w:val="normal"/>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before="120" w:after="120"/>
        <w:rPr>
          <w:color w:val="00000A"/>
          <w:sz w:val="22"/>
          <w:szCs w:val="22"/>
        </w:rPr>
      </w:pPr>
      <w:r>
        <w:rPr>
          <w:rFonts w:ascii="Arial" w:eastAsia="Arial" w:hAnsi="Arial" w:cs="Arial"/>
          <w:b/>
          <w:color w:val="00000A"/>
          <w:sz w:val="14"/>
          <w:szCs w:val="14"/>
        </w:rPr>
        <w:t>Tutte le altre informazioni in tutte le sezioni del DGUE devono essere inserite dall'operatore economico</w:t>
      </w:r>
    </w:p>
    <w:p w:rsidR="00850E7B" w:rsidRDefault="002477F1">
      <w:pPr>
        <w:pStyle w:val="normal"/>
        <w:keepNext/>
        <w:pBdr>
          <w:top w:val="nil"/>
          <w:left w:val="nil"/>
          <w:bottom w:val="nil"/>
          <w:right w:val="nil"/>
          <w:between w:val="nil"/>
        </w:pBdr>
        <w:spacing w:before="120" w:after="360"/>
        <w:jc w:val="center"/>
        <w:rPr>
          <w:rFonts w:ascii="Arial" w:eastAsia="Arial" w:hAnsi="Arial" w:cs="Arial"/>
          <w:color w:val="00000A"/>
          <w:sz w:val="16"/>
          <w:szCs w:val="16"/>
        </w:rPr>
      </w:pPr>
      <w:r>
        <w:br w:type="page"/>
      </w:r>
      <w:r>
        <w:rPr>
          <w:b/>
          <w:color w:val="00000A"/>
          <w:sz w:val="18"/>
          <w:szCs w:val="18"/>
        </w:rPr>
        <w:lastRenderedPageBreak/>
        <w:t>Parte II: Informazioni sull'operatore economico</w:t>
      </w:r>
    </w:p>
    <w:p w:rsidR="00850E7B" w:rsidRDefault="002477F1">
      <w:pPr>
        <w:pStyle w:val="normal"/>
        <w:keepNext/>
        <w:pBdr>
          <w:top w:val="nil"/>
          <w:left w:val="nil"/>
          <w:bottom w:val="nil"/>
          <w:right w:val="nil"/>
          <w:between w:val="nil"/>
        </w:pBdr>
        <w:spacing w:before="120" w:after="360"/>
        <w:jc w:val="center"/>
        <w:rPr>
          <w:rFonts w:ascii="Arial" w:eastAsia="Arial" w:hAnsi="Arial" w:cs="Arial"/>
          <w:b/>
          <w:smallCaps/>
          <w:color w:val="00000A"/>
          <w:sz w:val="14"/>
          <w:szCs w:val="14"/>
        </w:rPr>
      </w:pPr>
      <w:r>
        <w:rPr>
          <w:rFonts w:ascii="Arial" w:eastAsia="Arial" w:hAnsi="Arial" w:cs="Arial"/>
          <w:smallCaps/>
          <w:color w:val="00000A"/>
          <w:sz w:val="16"/>
          <w:szCs w:val="16"/>
        </w:rPr>
        <w:t>A: INFORMAZIONI SULL'OPERATORE ECONOMICO</w:t>
      </w:r>
    </w:p>
    <w:tbl>
      <w:tblPr>
        <w:tblStyle w:val="a0"/>
        <w:tblW w:w="9336" w:type="dxa"/>
        <w:tblInd w:w="-20" w:type="dxa"/>
        <w:tblLayout w:type="fixed"/>
        <w:tblLook w:val="0000"/>
      </w:tblPr>
      <w:tblGrid>
        <w:gridCol w:w="5736"/>
        <w:gridCol w:w="3600"/>
      </w:tblGrid>
      <w:tr w:rsidR="00850E7B">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Risposta:</w:t>
            </w:r>
          </w:p>
        </w:tc>
      </w:tr>
      <w:tr w:rsidR="00850E7B">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ind w:left="850" w:hanging="850"/>
              <w:rPr>
                <w:color w:val="00000A"/>
                <w:sz w:val="24"/>
                <w:szCs w:val="24"/>
              </w:rPr>
            </w:pPr>
            <w:r>
              <w:rPr>
                <w:rFonts w:ascii="Arial" w:eastAsia="Arial" w:hAnsi="Arial" w:cs="Arial"/>
                <w:color w:val="00000A"/>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w:t>
            </w:r>
          </w:p>
        </w:tc>
      </w:tr>
      <w:tr w:rsidR="00850E7B">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Partita IVA, se applicabile:</w:t>
            </w:r>
          </w:p>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   ]</w:t>
            </w:r>
          </w:p>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w:t>
            </w:r>
          </w:p>
        </w:tc>
      </w:tr>
      <w:tr w:rsidR="00850E7B">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p>
        </w:tc>
      </w:tr>
      <w:tr w:rsidR="00850E7B">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6"/>
            </w:r>
            <w:r>
              <w:rPr>
                <w:rFonts w:ascii="Arial" w:eastAsia="Arial" w:hAnsi="Arial" w:cs="Arial"/>
                <w:color w:val="000000"/>
                <w:sz w:val="14"/>
                <w:szCs w:val="14"/>
              </w:rPr>
              <w:t>):</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Telefono:</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PEC o e-mail:</w:t>
            </w:r>
          </w:p>
          <w:p w:rsidR="00850E7B" w:rsidRDefault="002477F1">
            <w:pPr>
              <w:pStyle w:val="normal"/>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w:t>
            </w:r>
          </w:p>
          <w:p w:rsidR="00850E7B" w:rsidRDefault="002477F1">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w:t>
            </w:r>
          </w:p>
          <w:p w:rsidR="00850E7B" w:rsidRDefault="002477F1">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w:t>
            </w:r>
          </w:p>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p>
        </w:tc>
      </w:tr>
      <w:tr w:rsidR="00850E7B">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Risposta:</w:t>
            </w:r>
          </w:p>
        </w:tc>
      </w:tr>
      <w:tr w:rsidR="00850E7B">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jc w:val="both"/>
              <w:rPr>
                <w:rFonts w:ascii="Arial" w:eastAsia="Arial" w:hAnsi="Arial" w:cs="Arial"/>
                <w:color w:val="00000A"/>
                <w:sz w:val="14"/>
                <w:szCs w:val="14"/>
              </w:rPr>
            </w:pPr>
            <w:r>
              <w:rPr>
                <w:rFonts w:ascii="Arial" w:eastAsia="Arial" w:hAnsi="Arial" w:cs="Arial"/>
                <w:color w:val="00000A"/>
                <w:sz w:val="14"/>
                <w:szCs w:val="14"/>
              </w:rPr>
              <w:t>L'operatore economico è una microimpresa, oppure un'impresa piccola o media (</w:t>
            </w:r>
            <w:r>
              <w:rPr>
                <w:rFonts w:ascii="Arial" w:eastAsia="Arial" w:hAnsi="Arial" w:cs="Arial"/>
                <w:color w:val="00000A"/>
                <w:sz w:val="14"/>
                <w:szCs w:val="14"/>
                <w:vertAlign w:val="superscript"/>
              </w:rPr>
              <w:footnoteReference w:id="7"/>
            </w:r>
            <w:r>
              <w:rPr>
                <w:rFonts w:ascii="Arial" w:eastAsia="Arial" w:hAnsi="Arial" w:cs="Arial"/>
                <w:color w:val="00000A"/>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 Sì [ ] No</w:t>
            </w:r>
          </w:p>
        </w:tc>
      </w:tr>
      <w:tr w:rsidR="00850E7B">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 o provvede all'esecuzione del contratto nel contesto di programmi di lavoro protetti (articolo 112 del Codice)?</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b/>
                <w:color w:val="000000"/>
                <w:sz w:val="14"/>
                <w:szCs w:val="14"/>
              </w:rPr>
              <w:t>In caso affermativo,</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w:t>
            </w:r>
            <w:r>
              <w:rPr>
                <w:rFonts w:ascii="Arial" w:eastAsia="Arial" w:hAnsi="Arial" w:cs="Arial"/>
                <w:color w:val="000000"/>
                <w:sz w:val="14"/>
                <w:szCs w:val="14"/>
              </w:rPr>
              <w:t>tori con disabilità o svantaggiati?</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rPr>
                <w:rFonts w:ascii="Arial" w:eastAsia="Arial" w:hAnsi="Arial" w:cs="Arial"/>
                <w:color w:val="00000A"/>
                <w:sz w:val="14"/>
                <w:szCs w:val="14"/>
              </w:rPr>
            </w:pPr>
            <w:r>
              <w:rPr>
                <w:rFonts w:ascii="Arial" w:eastAsia="Arial" w:hAnsi="Arial" w:cs="Arial"/>
                <w:color w:val="00000A"/>
                <w:sz w:val="14"/>
                <w:szCs w:val="14"/>
              </w:rPr>
              <w:t>[ ] Sì [ ] No</w:t>
            </w:r>
            <w:r>
              <w:rPr>
                <w:rFonts w:ascii="Arial" w:eastAsia="Arial" w:hAnsi="Arial" w:cs="Arial"/>
                <w:color w:val="00000A"/>
                <w:sz w:val="14"/>
                <w:szCs w:val="14"/>
              </w:rPr>
              <w:br/>
            </w:r>
          </w:p>
          <w:p w:rsidR="00850E7B" w:rsidRDefault="00850E7B">
            <w:pPr>
              <w:pStyle w:val="normal"/>
              <w:pBdr>
                <w:top w:val="nil"/>
                <w:left w:val="nil"/>
                <w:bottom w:val="nil"/>
                <w:right w:val="nil"/>
                <w:between w:val="nil"/>
              </w:pBdr>
              <w:rPr>
                <w:rFonts w:ascii="Arial" w:eastAsia="Arial" w:hAnsi="Arial" w:cs="Arial"/>
                <w:color w:val="00000A"/>
                <w:sz w:val="14"/>
                <w:szCs w:val="14"/>
              </w:rPr>
            </w:pPr>
          </w:p>
          <w:p w:rsidR="00850E7B" w:rsidRDefault="00850E7B">
            <w:pPr>
              <w:pStyle w:val="normal"/>
              <w:pBdr>
                <w:top w:val="nil"/>
                <w:left w:val="nil"/>
                <w:bottom w:val="nil"/>
                <w:right w:val="nil"/>
                <w:between w:val="nil"/>
              </w:pBdr>
              <w:rPr>
                <w:rFonts w:ascii="Arial" w:eastAsia="Arial" w:hAnsi="Arial" w:cs="Arial"/>
                <w:color w:val="00000A"/>
                <w:sz w:val="14"/>
                <w:szCs w:val="14"/>
              </w:rPr>
            </w:pPr>
          </w:p>
          <w:p w:rsidR="00850E7B" w:rsidRDefault="00850E7B">
            <w:pPr>
              <w:pStyle w:val="normal"/>
              <w:pBdr>
                <w:top w:val="nil"/>
                <w:left w:val="nil"/>
                <w:bottom w:val="nil"/>
                <w:right w:val="nil"/>
                <w:between w:val="nil"/>
              </w:pBdr>
              <w:rPr>
                <w:rFonts w:ascii="Arial" w:eastAsia="Arial" w:hAnsi="Arial" w:cs="Arial"/>
                <w:color w:val="00000A"/>
                <w:sz w:val="14"/>
                <w:szCs w:val="14"/>
              </w:rPr>
            </w:pPr>
          </w:p>
          <w:p w:rsidR="00850E7B" w:rsidRDefault="00850E7B">
            <w:pPr>
              <w:pStyle w:val="normal"/>
              <w:pBdr>
                <w:top w:val="nil"/>
                <w:left w:val="nil"/>
                <w:bottom w:val="nil"/>
                <w:right w:val="nil"/>
                <w:between w:val="nil"/>
              </w:pBdr>
              <w:rPr>
                <w:rFonts w:ascii="Arial" w:eastAsia="Arial" w:hAnsi="Arial" w:cs="Arial"/>
                <w:color w:val="00000A"/>
                <w:sz w:val="14"/>
                <w:szCs w:val="14"/>
              </w:rPr>
            </w:pPr>
          </w:p>
          <w:p w:rsidR="00850E7B" w:rsidRDefault="002477F1">
            <w:pPr>
              <w:pStyle w:val="normal"/>
              <w:pBdr>
                <w:top w:val="nil"/>
                <w:left w:val="nil"/>
                <w:bottom w:val="nil"/>
                <w:right w:val="nil"/>
                <w:between w:val="nil"/>
              </w:pBdr>
              <w:rPr>
                <w:rFonts w:ascii="Arial" w:eastAsia="Arial" w:hAnsi="Arial" w:cs="Arial"/>
                <w:color w:val="00000A"/>
                <w:sz w:val="14"/>
                <w:szCs w:val="14"/>
              </w:rPr>
            </w:pPr>
            <w:r>
              <w:rPr>
                <w:rFonts w:ascii="Arial" w:eastAsia="Arial" w:hAnsi="Arial" w:cs="Arial"/>
                <w:color w:val="00000A"/>
                <w:sz w:val="14"/>
                <w:szCs w:val="14"/>
              </w:rPr>
              <w:t>[……………]</w:t>
            </w:r>
          </w:p>
          <w:p w:rsidR="00850E7B" w:rsidRDefault="00850E7B">
            <w:pPr>
              <w:pStyle w:val="normal"/>
              <w:pBdr>
                <w:top w:val="nil"/>
                <w:left w:val="nil"/>
                <w:bottom w:val="nil"/>
                <w:right w:val="nil"/>
                <w:between w:val="nil"/>
              </w:pBdr>
              <w:rPr>
                <w:rFonts w:ascii="Arial" w:eastAsia="Arial" w:hAnsi="Arial" w:cs="Arial"/>
                <w:color w:val="00000A"/>
                <w:sz w:val="14"/>
                <w:szCs w:val="14"/>
              </w:rPr>
            </w:pPr>
          </w:p>
          <w:p w:rsidR="00850E7B" w:rsidRDefault="00850E7B">
            <w:pPr>
              <w:pStyle w:val="normal"/>
              <w:pBdr>
                <w:top w:val="nil"/>
                <w:left w:val="nil"/>
                <w:bottom w:val="nil"/>
                <w:right w:val="nil"/>
                <w:between w:val="nil"/>
              </w:pBdr>
              <w:rPr>
                <w:rFonts w:ascii="Arial" w:eastAsia="Arial" w:hAnsi="Arial" w:cs="Arial"/>
                <w:color w:val="00000A"/>
                <w:sz w:val="14"/>
                <w:szCs w:val="14"/>
              </w:rPr>
            </w:pPr>
          </w:p>
          <w:p w:rsidR="00850E7B" w:rsidRDefault="00850E7B">
            <w:pPr>
              <w:pStyle w:val="normal"/>
              <w:pBdr>
                <w:top w:val="nil"/>
                <w:left w:val="nil"/>
                <w:bottom w:val="nil"/>
                <w:right w:val="nil"/>
                <w:between w:val="nil"/>
              </w:pBdr>
              <w:rPr>
                <w:rFonts w:ascii="Arial" w:eastAsia="Arial" w:hAnsi="Arial" w:cs="Arial"/>
                <w:color w:val="00000A"/>
                <w:sz w:val="14"/>
                <w:szCs w:val="14"/>
              </w:rPr>
            </w:pPr>
          </w:p>
          <w:p w:rsidR="00850E7B" w:rsidRDefault="002477F1">
            <w:pPr>
              <w:pStyle w:val="normal"/>
              <w:pBdr>
                <w:top w:val="nil"/>
                <w:left w:val="nil"/>
                <w:bottom w:val="nil"/>
                <w:right w:val="nil"/>
                <w:between w:val="nil"/>
              </w:pBdr>
              <w:rPr>
                <w:rFonts w:ascii="Arial" w:eastAsia="Arial" w:hAnsi="Arial" w:cs="Arial"/>
                <w:color w:val="00000A"/>
                <w:sz w:val="14"/>
                <w:szCs w:val="14"/>
              </w:rPr>
            </w:pPr>
            <w:r>
              <w:rPr>
                <w:rFonts w:ascii="Arial" w:eastAsia="Arial" w:hAnsi="Arial" w:cs="Arial"/>
                <w:color w:val="00000A"/>
                <w:sz w:val="14"/>
                <w:szCs w:val="14"/>
              </w:rPr>
              <w:t>[…………....]</w:t>
            </w:r>
          </w:p>
          <w:p w:rsidR="00850E7B" w:rsidRDefault="00850E7B">
            <w:pPr>
              <w:pStyle w:val="normal"/>
              <w:pBdr>
                <w:top w:val="nil"/>
                <w:left w:val="nil"/>
                <w:bottom w:val="nil"/>
                <w:right w:val="nil"/>
                <w:between w:val="nil"/>
              </w:pBdr>
              <w:rPr>
                <w:rFonts w:ascii="Arial" w:eastAsia="Arial" w:hAnsi="Arial" w:cs="Arial"/>
                <w:color w:val="00000A"/>
                <w:sz w:val="14"/>
                <w:szCs w:val="14"/>
              </w:rPr>
            </w:pPr>
          </w:p>
        </w:tc>
      </w:tr>
      <w:tr w:rsidR="00850E7B">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850E7B" w:rsidRDefault="00850E7B">
            <w:pPr>
              <w:pStyle w:val="normal"/>
              <w:pBdr>
                <w:top w:val="nil"/>
                <w:left w:val="nil"/>
                <w:bottom w:val="nil"/>
                <w:right w:val="nil"/>
                <w:between w:val="nil"/>
              </w:pBdr>
              <w:rPr>
                <w:rFonts w:ascii="Arial" w:eastAsia="Arial" w:hAnsi="Arial" w:cs="Arial"/>
                <w:color w:val="000000"/>
                <w:sz w:val="12"/>
                <w:szCs w:val="12"/>
              </w:rPr>
            </w:pPr>
          </w:p>
          <w:p w:rsidR="00850E7B" w:rsidRDefault="002477F1">
            <w:pPr>
              <w:pStyle w:val="normal"/>
              <w:numPr>
                <w:ilvl w:val="0"/>
                <w:numId w:val="6"/>
              </w:numPr>
              <w:pBdr>
                <w:top w:val="nil"/>
                <w:left w:val="nil"/>
                <w:bottom w:val="nil"/>
                <w:right w:val="nil"/>
                <w:between w:val="nil"/>
              </w:pBdr>
              <w:ind w:left="284" w:hanging="284"/>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rsidR="00850E7B" w:rsidRDefault="00850E7B">
            <w:pPr>
              <w:pStyle w:val="normal"/>
              <w:pBdr>
                <w:top w:val="nil"/>
                <w:left w:val="nil"/>
                <w:bottom w:val="nil"/>
                <w:right w:val="nil"/>
                <w:between w:val="nil"/>
              </w:pBdr>
              <w:ind w:left="720"/>
              <w:rPr>
                <w:rFonts w:ascii="Arial" w:eastAsia="Arial" w:hAnsi="Arial" w:cs="Arial"/>
                <w:color w:val="000000"/>
                <w:sz w:val="14"/>
                <w:szCs w:val="14"/>
              </w:rPr>
            </w:pPr>
          </w:p>
          <w:p w:rsidR="00850E7B" w:rsidRDefault="00850E7B">
            <w:pPr>
              <w:pStyle w:val="normal"/>
              <w:pBdr>
                <w:top w:val="nil"/>
                <w:left w:val="nil"/>
                <w:bottom w:val="nil"/>
                <w:right w:val="nil"/>
                <w:between w:val="nil"/>
              </w:pBdr>
              <w:ind w:left="720"/>
              <w:rPr>
                <w:rFonts w:ascii="Arial" w:eastAsia="Arial" w:hAnsi="Arial" w:cs="Arial"/>
                <w:color w:val="000000"/>
                <w:sz w:val="14"/>
                <w:szCs w:val="14"/>
              </w:rPr>
            </w:pPr>
          </w:p>
          <w:p w:rsidR="00850E7B" w:rsidRDefault="002477F1">
            <w:pPr>
              <w:pStyle w:val="normal"/>
              <w:pBdr>
                <w:top w:val="nil"/>
                <w:left w:val="nil"/>
                <w:bottom w:val="nil"/>
                <w:right w:val="nil"/>
                <w:between w:val="nil"/>
              </w:pBdr>
              <w:ind w:left="284" w:hanging="284"/>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rsidR="00850E7B" w:rsidRDefault="00850E7B">
            <w:pPr>
              <w:pStyle w:val="normal"/>
              <w:pBdr>
                <w:top w:val="nil"/>
                <w:left w:val="nil"/>
                <w:bottom w:val="nil"/>
                <w:right w:val="nil"/>
                <w:between w:val="nil"/>
              </w:pBdr>
              <w:ind w:left="284" w:hanging="284"/>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rPr>
                <w:rFonts w:ascii="Arial" w:eastAsia="Arial" w:hAnsi="Arial" w:cs="Arial"/>
                <w:color w:val="000000"/>
                <w:sz w:val="14"/>
                <w:szCs w:val="14"/>
              </w:rPr>
            </w:pPr>
          </w:p>
          <w:p w:rsidR="00850E7B" w:rsidRDefault="002477F1">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lastRenderedPageBreak/>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10"/>
            </w:r>
            <w:r>
              <w:rPr>
                <w:rFonts w:ascii="Arial" w:eastAsia="Arial" w:hAnsi="Arial" w:cs="Arial"/>
                <w:color w:val="000000"/>
                <w:sz w:val="14"/>
                <w:szCs w:val="14"/>
              </w:rPr>
              <w:t>):</w:t>
            </w:r>
          </w:p>
          <w:p w:rsidR="00850E7B" w:rsidRDefault="002477F1">
            <w:pPr>
              <w:pStyle w:val="normal"/>
              <w:pBdr>
                <w:top w:val="nil"/>
                <w:left w:val="nil"/>
                <w:bottom w:val="nil"/>
                <w:right w:val="nil"/>
                <w:between w:val="nil"/>
              </w:pBdr>
              <w:spacing w:before="120" w:after="120"/>
              <w:ind w:left="284" w:hanging="284"/>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r>
              <w:rPr>
                <w:rFonts w:ascii="Arial" w:eastAsia="Arial" w:hAnsi="Arial" w:cs="Arial"/>
                <w:color w:val="000000"/>
                <w:sz w:val="14"/>
                <w:szCs w:val="14"/>
              </w:rPr>
              <w:t>?</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rsidR="00850E7B" w:rsidRDefault="002477F1">
            <w:pPr>
              <w:pStyle w:val="normal"/>
              <w:pBdr>
                <w:top w:val="nil"/>
                <w:left w:val="nil"/>
                <w:bottom w:val="nil"/>
                <w:right w:val="nil"/>
                <w:between w:val="nil"/>
              </w:pBdr>
              <w:tabs>
                <w:tab w:val="left" w:pos="284"/>
              </w:tabs>
              <w:spacing w:before="120" w:after="120"/>
              <w:ind w:left="284" w:hanging="284"/>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w:t>
            </w:r>
            <w:r>
              <w:rPr>
                <w:rFonts w:ascii="Arial" w:eastAsia="Arial" w:hAnsi="Arial" w:cs="Arial"/>
                <w:color w:val="000000"/>
                <w:sz w:val="14"/>
                <w:szCs w:val="14"/>
              </w:rPr>
              <w:t xml:space="preserve"> tale documento accedendo a una banca dati nazionale che sia disponibile gratuitamente in un qualunque Stato membro?</w:t>
            </w:r>
            <w:r>
              <w:rPr>
                <w:rFonts w:ascii="Arial" w:eastAsia="Arial" w:hAnsi="Arial" w:cs="Arial"/>
                <w:color w:val="000000"/>
                <w:sz w:val="14"/>
                <w:szCs w:val="14"/>
              </w:rPr>
              <w:br/>
            </w:r>
          </w:p>
          <w:p w:rsidR="00850E7B" w:rsidRDefault="002477F1">
            <w:pPr>
              <w:pStyle w:val="normal"/>
              <w:pBdr>
                <w:top w:val="nil"/>
                <w:left w:val="nil"/>
                <w:bottom w:val="nil"/>
                <w:right w:val="nil"/>
                <w:between w:val="nil"/>
              </w:pBdr>
              <w:spacing w:before="120" w:after="120"/>
              <w:ind w:hanging="284"/>
              <w:rPr>
                <w:color w:val="000000"/>
                <w:sz w:val="24"/>
                <w:szCs w:val="24"/>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pBdr>
                <w:top w:val="nil"/>
                <w:left w:val="nil"/>
                <w:bottom w:val="nil"/>
                <w:right w:val="nil"/>
                <w:between w:val="nil"/>
              </w:pBdr>
              <w:spacing w:before="120" w:after="120"/>
              <w:rPr>
                <w:rFonts w:ascii="Arial" w:eastAsia="Arial" w:hAnsi="Arial" w:cs="Arial"/>
                <w:color w:val="00000A"/>
                <w:sz w:val="15"/>
                <w:szCs w:val="15"/>
              </w:rPr>
            </w:pPr>
          </w:p>
          <w:p w:rsidR="00850E7B" w:rsidRDefault="00850E7B">
            <w:pPr>
              <w:pStyle w:val="normal"/>
              <w:pBdr>
                <w:top w:val="nil"/>
                <w:left w:val="nil"/>
                <w:bottom w:val="nil"/>
                <w:right w:val="nil"/>
                <w:between w:val="nil"/>
              </w:pBdr>
              <w:spacing w:before="120" w:after="120"/>
              <w:rPr>
                <w:rFonts w:ascii="Arial" w:eastAsia="Arial" w:hAnsi="Arial" w:cs="Arial"/>
                <w:color w:val="00000A"/>
                <w:sz w:val="15"/>
                <w:szCs w:val="15"/>
              </w:rPr>
            </w:pPr>
          </w:p>
          <w:p w:rsidR="00850E7B" w:rsidRDefault="002477F1">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 Sì [ ] No [ ] Non applicabile</w:t>
            </w:r>
          </w:p>
          <w:p w:rsidR="00850E7B" w:rsidRDefault="00850E7B">
            <w:pPr>
              <w:pStyle w:val="normal"/>
              <w:pBdr>
                <w:top w:val="nil"/>
                <w:left w:val="nil"/>
                <w:bottom w:val="nil"/>
                <w:right w:val="nil"/>
                <w:between w:val="nil"/>
              </w:pBdr>
              <w:spacing w:before="120" w:after="120"/>
              <w:rPr>
                <w:rFonts w:ascii="Arial" w:eastAsia="Arial" w:hAnsi="Arial" w:cs="Arial"/>
                <w:color w:val="00000A"/>
                <w:sz w:val="15"/>
                <w:szCs w:val="15"/>
              </w:rPr>
            </w:pPr>
          </w:p>
          <w:p w:rsidR="00850E7B" w:rsidRDefault="00850E7B">
            <w:pPr>
              <w:pStyle w:val="normal"/>
              <w:pBdr>
                <w:top w:val="nil"/>
                <w:left w:val="nil"/>
                <w:bottom w:val="nil"/>
                <w:right w:val="nil"/>
                <w:between w:val="nil"/>
              </w:pBdr>
              <w:spacing w:before="120" w:after="120"/>
              <w:rPr>
                <w:rFonts w:ascii="Arial" w:eastAsia="Arial" w:hAnsi="Arial" w:cs="Arial"/>
                <w:color w:val="00000A"/>
                <w:sz w:val="15"/>
                <w:szCs w:val="15"/>
              </w:rPr>
            </w:pPr>
          </w:p>
          <w:p w:rsidR="00850E7B" w:rsidRDefault="002477F1">
            <w:pPr>
              <w:pStyle w:val="normal"/>
              <w:numPr>
                <w:ilvl w:val="0"/>
                <w:numId w:val="2"/>
              </w:numPr>
              <w:pBdr>
                <w:top w:val="nil"/>
                <w:left w:val="nil"/>
                <w:bottom w:val="nil"/>
                <w:right w:val="nil"/>
                <w:between w:val="nil"/>
              </w:pBdr>
              <w:ind w:left="318" w:hanging="318"/>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spacing w:after="120"/>
              <w:ind w:left="318" w:hanging="318"/>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rsidR="00850E7B" w:rsidRDefault="002477F1">
            <w:pPr>
              <w:pStyle w:val="normal"/>
              <w:pBdr>
                <w:top w:val="nil"/>
                <w:left w:val="nil"/>
                <w:bottom w:val="nil"/>
                <w:right w:val="nil"/>
                <w:between w:val="nil"/>
              </w:pBdr>
              <w:spacing w:after="120"/>
              <w:rPr>
                <w:rFonts w:ascii="Arial" w:eastAsia="Arial" w:hAnsi="Arial" w:cs="Arial"/>
                <w:color w:val="000000"/>
                <w:sz w:val="14"/>
                <w:szCs w:val="14"/>
                <w:highlight w:val="yellow"/>
              </w:rPr>
            </w:pPr>
            <w:r>
              <w:rPr>
                <w:rFonts w:ascii="Arial" w:eastAsia="Arial" w:hAnsi="Arial" w:cs="Arial"/>
                <w:color w:val="000000"/>
                <w:sz w:val="14"/>
                <w:szCs w:val="14"/>
              </w:rPr>
              <w:t xml:space="preserve">        [………..…][…………][……….…][……….…]</w:t>
            </w:r>
          </w:p>
          <w:p w:rsidR="00850E7B" w:rsidRDefault="00850E7B">
            <w:pPr>
              <w:pStyle w:val="normal"/>
              <w:pBdr>
                <w:top w:val="nil"/>
                <w:left w:val="nil"/>
                <w:bottom w:val="nil"/>
                <w:right w:val="nil"/>
                <w:between w:val="nil"/>
              </w:pBdr>
              <w:spacing w:before="120" w:after="1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after="120"/>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rsidR="00850E7B" w:rsidRDefault="00850E7B">
            <w:pPr>
              <w:pStyle w:val="normal"/>
              <w:pBdr>
                <w:top w:val="nil"/>
                <w:left w:val="nil"/>
                <w:bottom w:val="nil"/>
                <w:right w:val="nil"/>
                <w:between w:val="nil"/>
              </w:pBdr>
              <w:spacing w:before="120" w:after="120"/>
              <w:rPr>
                <w:rFonts w:ascii="Arial" w:eastAsia="Arial" w:hAnsi="Arial" w:cs="Arial"/>
                <w:color w:val="FF0000"/>
                <w:sz w:val="14"/>
                <w:szCs w:val="14"/>
                <w:highlight w:val="yellow"/>
              </w:rPr>
            </w:pPr>
          </w:p>
          <w:p w:rsidR="00850E7B" w:rsidRDefault="00850E7B">
            <w:pPr>
              <w:pStyle w:val="normal"/>
              <w:pBdr>
                <w:top w:val="nil"/>
                <w:left w:val="nil"/>
                <w:bottom w:val="nil"/>
                <w:right w:val="nil"/>
                <w:between w:val="nil"/>
              </w:pBdr>
              <w:spacing w:before="120" w:after="120"/>
              <w:rPr>
                <w:rFonts w:ascii="Arial" w:eastAsia="Arial" w:hAnsi="Arial" w:cs="Arial"/>
                <w:color w:val="FF0000"/>
                <w:sz w:val="14"/>
                <w:szCs w:val="14"/>
                <w:highlight w:val="yellow"/>
              </w:rPr>
            </w:pPr>
          </w:p>
          <w:p w:rsidR="00850E7B" w:rsidRDefault="00850E7B">
            <w:pPr>
              <w:pStyle w:val="normal"/>
              <w:pBdr>
                <w:top w:val="nil"/>
                <w:left w:val="nil"/>
                <w:bottom w:val="nil"/>
                <w:right w:val="nil"/>
                <w:between w:val="nil"/>
              </w:pBdr>
              <w:spacing w:before="120" w:after="120"/>
              <w:rPr>
                <w:rFonts w:ascii="Arial" w:eastAsia="Arial" w:hAnsi="Arial" w:cs="Arial"/>
                <w:color w:val="00000A"/>
                <w:sz w:val="14"/>
                <w:szCs w:val="14"/>
              </w:rPr>
            </w:pPr>
          </w:p>
          <w:p w:rsidR="00850E7B" w:rsidRDefault="00850E7B">
            <w:pPr>
              <w:pStyle w:val="normal"/>
              <w:pBdr>
                <w:top w:val="nil"/>
                <w:left w:val="nil"/>
                <w:bottom w:val="nil"/>
                <w:right w:val="nil"/>
                <w:between w:val="nil"/>
              </w:pBdr>
              <w:spacing w:before="120" w:after="120"/>
              <w:rPr>
                <w:rFonts w:ascii="Arial" w:eastAsia="Arial" w:hAnsi="Arial" w:cs="Arial"/>
                <w:color w:val="00000A"/>
                <w:sz w:val="14"/>
                <w:szCs w:val="14"/>
              </w:rPr>
            </w:pPr>
          </w:p>
          <w:p w:rsidR="00850E7B" w:rsidRDefault="00850E7B">
            <w:pPr>
              <w:pStyle w:val="normal"/>
              <w:pBdr>
                <w:top w:val="nil"/>
                <w:left w:val="nil"/>
                <w:bottom w:val="nil"/>
                <w:right w:val="nil"/>
                <w:between w:val="nil"/>
              </w:pBdr>
              <w:spacing w:before="120" w:after="120"/>
              <w:rPr>
                <w:rFonts w:ascii="Arial" w:eastAsia="Arial" w:hAnsi="Arial" w:cs="Arial"/>
                <w:color w:val="00000A"/>
                <w:sz w:val="14"/>
                <w:szCs w:val="14"/>
              </w:rPr>
            </w:pPr>
          </w:p>
          <w:p w:rsidR="00850E7B" w:rsidRDefault="002477F1">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e) [ ] Sì [ ] No</w:t>
            </w:r>
            <w:r>
              <w:rPr>
                <w:rFonts w:ascii="Arial" w:eastAsia="Arial" w:hAnsi="Arial" w:cs="Arial"/>
                <w:color w:val="00000A"/>
                <w:sz w:val="14"/>
                <w:szCs w:val="14"/>
              </w:rPr>
              <w:br/>
            </w:r>
            <w:r>
              <w:rPr>
                <w:rFonts w:ascii="Arial" w:eastAsia="Arial" w:hAnsi="Arial" w:cs="Arial"/>
                <w:color w:val="00000A"/>
                <w:sz w:val="14"/>
                <w:szCs w:val="14"/>
              </w:rPr>
              <w:br/>
            </w:r>
            <w:r>
              <w:rPr>
                <w:rFonts w:ascii="Arial" w:eastAsia="Arial" w:hAnsi="Arial" w:cs="Arial"/>
                <w:color w:val="00000A"/>
                <w:sz w:val="14"/>
                <w:szCs w:val="14"/>
              </w:rPr>
              <w:br/>
            </w:r>
            <w:r>
              <w:rPr>
                <w:rFonts w:ascii="Arial" w:eastAsia="Arial" w:hAnsi="Arial" w:cs="Arial"/>
                <w:color w:val="00000A"/>
                <w:sz w:val="14"/>
                <w:szCs w:val="14"/>
              </w:rPr>
              <w:t xml:space="preserve">(indirizzo web, autorità o organismo di emanazione, riferimento preciso della documentazione) </w:t>
            </w:r>
          </w:p>
          <w:p w:rsidR="00850E7B" w:rsidRDefault="002477F1">
            <w:pPr>
              <w:pStyle w:val="normal"/>
              <w:pBdr>
                <w:top w:val="nil"/>
                <w:left w:val="nil"/>
                <w:bottom w:val="nil"/>
                <w:right w:val="nil"/>
                <w:between w:val="nil"/>
              </w:pBdr>
              <w:spacing w:after="120"/>
              <w:rPr>
                <w:color w:val="00000A"/>
                <w:sz w:val="24"/>
                <w:szCs w:val="24"/>
              </w:rPr>
            </w:pPr>
            <w:r>
              <w:rPr>
                <w:rFonts w:ascii="Arial" w:eastAsia="Arial" w:hAnsi="Arial" w:cs="Arial"/>
                <w:color w:val="00000A"/>
                <w:sz w:val="14"/>
                <w:szCs w:val="14"/>
              </w:rPr>
              <w:t>[………..…][…………][……….…][……….…]</w:t>
            </w:r>
          </w:p>
        </w:tc>
      </w:tr>
      <w:tr w:rsidR="00850E7B">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ovvero,</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è in possesso di attestazione rilasciata  nell’ambito dei Sistemi di qualificazione di cui all’articolo 134 del Codice, previsti per i settori speciali</w:t>
            </w: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numPr>
                <w:ilvl w:val="0"/>
                <w:numId w:val="10"/>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rsidR="00850E7B" w:rsidRDefault="00850E7B">
            <w:pPr>
              <w:pStyle w:val="normal"/>
              <w:pBdr>
                <w:top w:val="nil"/>
                <w:left w:val="nil"/>
                <w:bottom w:val="nil"/>
                <w:right w:val="nil"/>
                <w:between w:val="nil"/>
              </w:pBdr>
              <w:ind w:left="720"/>
              <w:rPr>
                <w:rFonts w:ascii="Arial" w:eastAsia="Arial" w:hAnsi="Arial" w:cs="Arial"/>
                <w:color w:val="000000"/>
                <w:sz w:val="14"/>
                <w:szCs w:val="14"/>
              </w:rPr>
            </w:pPr>
          </w:p>
          <w:p w:rsidR="00850E7B" w:rsidRDefault="002477F1">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rsidR="00850E7B" w:rsidRDefault="00850E7B">
            <w:pPr>
              <w:pStyle w:val="normal"/>
              <w:pBdr>
                <w:top w:val="nil"/>
                <w:left w:val="nil"/>
                <w:bottom w:val="nil"/>
                <w:right w:val="nil"/>
                <w:between w:val="nil"/>
              </w:pBdr>
              <w:ind w:left="284" w:hanging="284"/>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rPr>
                <w:rFonts w:ascii="Arial" w:eastAsia="Arial" w:hAnsi="Arial" w:cs="Arial"/>
                <w:color w:val="000000"/>
                <w:sz w:val="14"/>
                <w:szCs w:val="14"/>
              </w:rPr>
            </w:pPr>
          </w:p>
          <w:p w:rsidR="00850E7B" w:rsidRDefault="002477F1">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rsidR="00850E7B" w:rsidRDefault="00850E7B">
            <w:pPr>
              <w:pStyle w:val="normal"/>
              <w:pBdr>
                <w:top w:val="nil"/>
                <w:left w:val="nil"/>
                <w:bottom w:val="nil"/>
                <w:right w:val="nil"/>
                <w:between w:val="nil"/>
              </w:pBdr>
              <w:ind w:left="284" w:hanging="284"/>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after="120"/>
              <w:ind w:left="284" w:hanging="284"/>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pBdr>
                <w:top w:val="nil"/>
                <w:left w:val="nil"/>
                <w:bottom w:val="nil"/>
                <w:right w:val="nil"/>
                <w:between w:val="nil"/>
              </w:pBdr>
              <w:spacing w:before="120" w:after="1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850E7B">
            <w:pPr>
              <w:pStyle w:val="normal"/>
              <w:pBdr>
                <w:top w:val="nil"/>
                <w:left w:val="nil"/>
                <w:bottom w:val="nil"/>
                <w:right w:val="nil"/>
                <w:between w:val="nil"/>
              </w:pBdr>
              <w:spacing w:before="120" w:after="120"/>
              <w:rPr>
                <w:rFonts w:ascii="Arial" w:eastAsia="Arial" w:hAnsi="Arial" w:cs="Arial"/>
                <w:color w:val="000000"/>
                <w:sz w:val="14"/>
                <w:szCs w:val="14"/>
              </w:rPr>
            </w:pPr>
          </w:p>
          <w:p w:rsidR="00850E7B" w:rsidRDefault="00850E7B">
            <w:pPr>
              <w:pStyle w:val="normal"/>
              <w:pBdr>
                <w:top w:val="nil"/>
                <w:left w:val="nil"/>
                <w:bottom w:val="nil"/>
                <w:right w:val="nil"/>
                <w:between w:val="nil"/>
              </w:pBdr>
              <w:spacing w:before="120" w:after="1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850E7B">
            <w:pPr>
              <w:pStyle w:val="normal"/>
              <w:pBdr>
                <w:top w:val="nil"/>
                <w:left w:val="nil"/>
                <w:bottom w:val="nil"/>
                <w:right w:val="nil"/>
                <w:between w:val="nil"/>
              </w:pBdr>
              <w:spacing w:before="120" w:after="120"/>
              <w:rPr>
                <w:rFonts w:ascii="Arial" w:eastAsia="Arial" w:hAnsi="Arial" w:cs="Arial"/>
                <w:color w:val="000000"/>
                <w:sz w:val="14"/>
                <w:szCs w:val="14"/>
              </w:rPr>
            </w:pPr>
          </w:p>
          <w:p w:rsidR="00850E7B" w:rsidRDefault="002477F1">
            <w:pPr>
              <w:pStyle w:val="normal"/>
              <w:numPr>
                <w:ilvl w:val="0"/>
                <w:numId w:val="8"/>
              </w:numPr>
              <w:pBdr>
                <w:top w:val="nil"/>
                <w:left w:val="nil"/>
                <w:bottom w:val="nil"/>
                <w:right w:val="nil"/>
                <w:between w:val="nil"/>
              </w:pBdr>
              <w:ind w:left="318"/>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spacing w:after="120"/>
              <w:ind w:left="318" w:hanging="318"/>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rsidR="00850E7B" w:rsidRDefault="002477F1">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        [………..…][…………][……….…][……….…]</w:t>
            </w:r>
          </w:p>
          <w:p w:rsidR="00850E7B" w:rsidRDefault="00850E7B">
            <w:pPr>
              <w:pStyle w:val="normal"/>
              <w:pBdr>
                <w:top w:val="nil"/>
                <w:left w:val="nil"/>
                <w:bottom w:val="nil"/>
                <w:right w:val="nil"/>
                <w:between w:val="nil"/>
              </w:pBdr>
              <w:tabs>
                <w:tab w:val="left" w:pos="318"/>
              </w:tabs>
              <w:rPr>
                <w:rFonts w:ascii="Arial" w:eastAsia="Arial" w:hAnsi="Arial" w:cs="Arial"/>
                <w:color w:val="000000"/>
                <w:sz w:val="14"/>
                <w:szCs w:val="14"/>
              </w:rPr>
            </w:pPr>
          </w:p>
          <w:p w:rsidR="00850E7B" w:rsidRDefault="002477F1">
            <w:pPr>
              <w:pStyle w:val="normal"/>
              <w:pBdr>
                <w:top w:val="nil"/>
                <w:left w:val="nil"/>
                <w:bottom w:val="nil"/>
                <w:right w:val="nil"/>
                <w:between w:val="nil"/>
              </w:pBdr>
              <w:tabs>
                <w:tab w:val="left" w:pos="318"/>
              </w:tabs>
              <w:spacing w:before="120"/>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d) [ ] Sì [ ] No</w:t>
            </w:r>
          </w:p>
        </w:tc>
      </w:tr>
      <w:tr w:rsidR="00850E7B">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single" w:sz="4" w:space="1" w:color="00000A"/>
                <w:left w:val="single" w:sz="4" w:space="4" w:color="00000A"/>
                <w:bottom w:val="single" w:sz="4" w:space="16" w:color="00000A"/>
                <w:right w:val="single" w:sz="4" w:space="4" w:color="00000A"/>
                <w:between w:val="nil"/>
              </w:pBdr>
              <w:shd w:val="clear" w:color="auto" w:fill="BFBFBF"/>
              <w:jc w:val="both"/>
              <w:rPr>
                <w:color w:val="000000"/>
                <w:sz w:val="24"/>
                <w:szCs w:val="24"/>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w:t>
            </w:r>
            <w:r>
              <w:rPr>
                <w:rFonts w:ascii="Arial" w:eastAsia="Arial" w:hAnsi="Arial" w:cs="Arial"/>
                <w:b/>
                <w:color w:val="000000"/>
                <w:sz w:val="14"/>
                <w:szCs w:val="14"/>
              </w:rPr>
              <w:t>ciata da Sistemi di qualificazione di cui all’articolo 134 del Codice, non compilano le Sezioni B e C della Parte IV.</w:t>
            </w:r>
          </w:p>
        </w:tc>
      </w:tr>
      <w:tr w:rsidR="00850E7B">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850E7B">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L'operatore economico partecipa alla procedura di appalto insieme ad altri (</w:t>
            </w:r>
            <w:r>
              <w:rPr>
                <w:rFonts w:ascii="Arial" w:eastAsia="Arial" w:hAnsi="Arial" w:cs="Arial"/>
                <w:color w:val="00000A"/>
                <w:sz w:val="14"/>
                <w:szCs w:val="14"/>
                <w:vertAlign w:val="superscript"/>
              </w:rPr>
              <w:footnoteReference w:id="11"/>
            </w:r>
            <w:r>
              <w:rPr>
                <w:rFonts w:ascii="Arial" w:eastAsia="Arial" w:hAnsi="Arial" w:cs="Arial"/>
                <w:color w:val="00000A"/>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 Sì [ ] No</w:t>
            </w:r>
          </w:p>
        </w:tc>
      </w:tr>
      <w:tr w:rsidR="00850E7B">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rsidR="00850E7B" w:rsidRDefault="002477F1">
            <w:pPr>
              <w:pStyle w:val="normal"/>
              <w:pBdr>
                <w:top w:val="nil"/>
                <w:left w:val="nil"/>
                <w:bottom w:val="nil"/>
                <w:right w:val="nil"/>
                <w:between w:val="nil"/>
              </w:pBdr>
              <w:spacing w:before="40" w:after="40"/>
              <w:rPr>
                <w:color w:val="00000A"/>
                <w:sz w:val="24"/>
                <w:szCs w:val="24"/>
              </w:rPr>
            </w:pPr>
            <w:r>
              <w:rPr>
                <w:rFonts w:ascii="Arial" w:eastAsia="Arial" w:hAnsi="Arial" w:cs="Arial"/>
                <w:b/>
                <w:color w:val="00000A"/>
                <w:sz w:val="14"/>
                <w:szCs w:val="14"/>
              </w:rPr>
              <w:t>In caso affermativo</w:t>
            </w:r>
            <w:r>
              <w:rPr>
                <w:rFonts w:ascii="Arial" w:eastAsia="Arial" w:hAnsi="Arial" w:cs="Arial"/>
                <w:color w:val="00000A"/>
                <w:sz w:val="14"/>
                <w:szCs w:val="14"/>
              </w:rPr>
              <w:t>, accertarsi che gli altri operatori interessati forniscano un DGUE distinto.</w:t>
            </w:r>
          </w:p>
        </w:tc>
      </w:tr>
      <w:tr w:rsidR="00850E7B">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ind w:left="284" w:hanging="284"/>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rsidR="00850E7B" w:rsidRDefault="002477F1">
            <w:pPr>
              <w:pStyle w:val="normal"/>
              <w:numPr>
                <w:ilvl w:val="0"/>
                <w:numId w:val="3"/>
              </w:numPr>
              <w:pBdr>
                <w:top w:val="nil"/>
                <w:left w:val="nil"/>
                <w:bottom w:val="nil"/>
                <w:right w:val="nil"/>
                <w:between w:val="nil"/>
              </w:pBdr>
              <w:spacing w:before="120"/>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xml:space="preserve">) del Codice  (capofila, responsabile di compiti </w:t>
            </w:r>
            <w:r>
              <w:rPr>
                <w:rFonts w:ascii="Arial" w:eastAsia="Arial" w:hAnsi="Arial" w:cs="Arial"/>
                <w:color w:val="000000"/>
                <w:sz w:val="14"/>
                <w:szCs w:val="14"/>
              </w:rPr>
              <w:t>specifici,ecc.):</w:t>
            </w:r>
          </w:p>
          <w:p w:rsidR="00850E7B" w:rsidRDefault="00850E7B">
            <w:pPr>
              <w:pStyle w:val="normal"/>
              <w:pBdr>
                <w:top w:val="nil"/>
                <w:left w:val="nil"/>
                <w:bottom w:val="nil"/>
                <w:right w:val="nil"/>
                <w:between w:val="nil"/>
              </w:pBdr>
              <w:ind w:left="284"/>
              <w:rPr>
                <w:rFonts w:ascii="Arial" w:eastAsia="Arial" w:hAnsi="Arial" w:cs="Arial"/>
                <w:color w:val="000000"/>
                <w:sz w:val="14"/>
                <w:szCs w:val="14"/>
              </w:rPr>
            </w:pPr>
          </w:p>
          <w:p w:rsidR="00850E7B" w:rsidRDefault="002477F1">
            <w:pPr>
              <w:pStyle w:val="normal"/>
              <w:pBdr>
                <w:top w:val="nil"/>
                <w:left w:val="nil"/>
                <w:bottom w:val="nil"/>
                <w:right w:val="nil"/>
                <w:between w:val="nil"/>
              </w:pBdr>
              <w:ind w:left="284" w:hanging="284"/>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rsidR="00850E7B" w:rsidRDefault="002477F1">
            <w:pPr>
              <w:pStyle w:val="normal"/>
              <w:pBdr>
                <w:top w:val="nil"/>
                <w:left w:val="nil"/>
                <w:bottom w:val="nil"/>
                <w:right w:val="nil"/>
                <w:between w:val="nil"/>
              </w:pBdr>
              <w:ind w:left="284" w:hanging="284"/>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ind w:left="284" w:hanging="284"/>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w:t>
            </w:r>
            <w:r>
              <w:rPr>
                <w:rFonts w:ascii="Arial" w:eastAsia="Arial" w:hAnsi="Arial" w:cs="Arial"/>
                <w:color w:val="000000"/>
                <w:sz w:val="14"/>
                <w:szCs w:val="14"/>
              </w:rPr>
              <w:lastRenderedPageBreak/>
              <w:t xml:space="preserve">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w:t>
            </w:r>
            <w:r>
              <w:rPr>
                <w:rFonts w:ascii="Arial" w:eastAsia="Arial" w:hAnsi="Arial" w:cs="Arial"/>
                <w:color w:val="000000"/>
                <w:sz w:val="14"/>
                <w:szCs w:val="14"/>
              </w:rPr>
              <w: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pBdr>
                <w:top w:val="nil"/>
                <w:left w:val="nil"/>
                <w:bottom w:val="nil"/>
                <w:right w:val="nil"/>
                <w:between w:val="nil"/>
              </w:pBdr>
              <w:rPr>
                <w:rFonts w:ascii="Arial" w:eastAsia="Arial" w:hAnsi="Arial" w:cs="Arial"/>
                <w:color w:val="000000"/>
                <w:sz w:val="15"/>
                <w:szCs w:val="15"/>
              </w:rPr>
            </w:pPr>
          </w:p>
          <w:p w:rsidR="00850E7B" w:rsidRDefault="00850E7B">
            <w:pPr>
              <w:pStyle w:val="normal"/>
              <w:pBdr>
                <w:top w:val="nil"/>
                <w:left w:val="nil"/>
                <w:bottom w:val="nil"/>
                <w:right w:val="nil"/>
                <w:between w:val="nil"/>
              </w:pBdr>
              <w:rPr>
                <w:rFonts w:ascii="Arial" w:eastAsia="Arial" w:hAnsi="Arial" w:cs="Arial"/>
                <w:color w:val="000000"/>
                <w:sz w:val="15"/>
                <w:szCs w:val="15"/>
              </w:rPr>
            </w:pPr>
          </w:p>
          <w:p w:rsidR="00850E7B" w:rsidRDefault="00850E7B">
            <w:pPr>
              <w:pStyle w:val="normal"/>
              <w:pBdr>
                <w:top w:val="nil"/>
                <w:left w:val="nil"/>
                <w:bottom w:val="nil"/>
                <w:right w:val="nil"/>
                <w:between w:val="nil"/>
              </w:pBdr>
              <w:rPr>
                <w:rFonts w:ascii="Arial" w:eastAsia="Arial" w:hAnsi="Arial" w:cs="Arial"/>
                <w:color w:val="000000"/>
                <w:sz w:val="15"/>
                <w:szCs w:val="15"/>
              </w:rPr>
            </w:pPr>
          </w:p>
          <w:p w:rsidR="00850E7B" w:rsidRDefault="00850E7B">
            <w:pPr>
              <w:pStyle w:val="normal"/>
              <w:pBdr>
                <w:top w:val="nil"/>
                <w:left w:val="nil"/>
                <w:bottom w:val="nil"/>
                <w:right w:val="nil"/>
                <w:between w:val="nil"/>
              </w:pBdr>
              <w:rPr>
                <w:rFonts w:ascii="Arial" w:eastAsia="Arial" w:hAnsi="Arial" w:cs="Arial"/>
                <w:color w:val="000000"/>
                <w:sz w:val="15"/>
                <w:szCs w:val="15"/>
              </w:rPr>
            </w:pPr>
          </w:p>
          <w:p w:rsidR="00850E7B" w:rsidRDefault="00850E7B">
            <w:pPr>
              <w:pStyle w:val="normal"/>
              <w:pBdr>
                <w:top w:val="nil"/>
                <w:left w:val="nil"/>
                <w:bottom w:val="nil"/>
                <w:right w:val="nil"/>
                <w:between w:val="nil"/>
              </w:pBdr>
              <w:rPr>
                <w:rFonts w:ascii="Arial" w:eastAsia="Arial" w:hAnsi="Arial" w:cs="Arial"/>
                <w:color w:val="000000"/>
                <w:sz w:val="15"/>
                <w:szCs w:val="15"/>
              </w:rPr>
            </w:pPr>
          </w:p>
          <w:p w:rsidR="00850E7B" w:rsidRDefault="002477F1">
            <w:pPr>
              <w:pStyle w:val="normal"/>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rsidR="00850E7B" w:rsidRDefault="00850E7B">
            <w:pPr>
              <w:pStyle w:val="normal"/>
              <w:pBdr>
                <w:top w:val="nil"/>
                <w:left w:val="nil"/>
                <w:bottom w:val="nil"/>
                <w:right w:val="nil"/>
                <w:between w:val="nil"/>
              </w:pBdr>
              <w:rPr>
                <w:rFonts w:ascii="Arial" w:eastAsia="Arial" w:hAnsi="Arial" w:cs="Arial"/>
                <w:color w:val="000000"/>
                <w:sz w:val="15"/>
                <w:szCs w:val="15"/>
              </w:rPr>
            </w:pPr>
          </w:p>
          <w:p w:rsidR="00850E7B" w:rsidRDefault="002477F1">
            <w:pPr>
              <w:pStyle w:val="normal"/>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rsidR="00850E7B" w:rsidRDefault="002477F1">
            <w:pPr>
              <w:pStyle w:val="normal"/>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c): […………..…]</w:t>
            </w:r>
          </w:p>
          <w:p w:rsidR="00850E7B" w:rsidRDefault="00850E7B">
            <w:pPr>
              <w:pStyle w:val="normal"/>
              <w:pBdr>
                <w:top w:val="nil"/>
                <w:left w:val="nil"/>
                <w:bottom w:val="nil"/>
                <w:right w:val="nil"/>
                <w:between w:val="nil"/>
              </w:pBdr>
              <w:rPr>
                <w:rFonts w:ascii="Arial" w:eastAsia="Arial" w:hAnsi="Arial" w:cs="Arial"/>
                <w:color w:val="000000"/>
                <w:sz w:val="15"/>
                <w:szCs w:val="15"/>
              </w:rPr>
            </w:pPr>
          </w:p>
          <w:p w:rsidR="00850E7B" w:rsidRDefault="002477F1">
            <w:pPr>
              <w:pStyle w:val="normal"/>
              <w:pBdr>
                <w:top w:val="nil"/>
                <w:left w:val="nil"/>
                <w:bottom w:val="nil"/>
                <w:right w:val="nil"/>
                <w:between w:val="nil"/>
              </w:pBdr>
              <w:rPr>
                <w:color w:val="000000"/>
                <w:sz w:val="24"/>
                <w:szCs w:val="24"/>
              </w:rPr>
            </w:pPr>
            <w:r>
              <w:rPr>
                <w:rFonts w:ascii="Arial" w:eastAsia="Arial" w:hAnsi="Arial" w:cs="Arial"/>
                <w:color w:val="000000"/>
                <w:sz w:val="15"/>
                <w:szCs w:val="15"/>
              </w:rPr>
              <w:lastRenderedPageBreak/>
              <w:t>d): […….……….]</w:t>
            </w:r>
          </w:p>
        </w:tc>
      </w:tr>
      <w:tr w:rsidR="00850E7B">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lastRenderedPageBreak/>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850E7B">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rPr>
                <w:color w:val="00000A"/>
                <w:sz w:val="24"/>
                <w:szCs w:val="24"/>
              </w:rPr>
            </w:pPr>
            <w:r>
              <w:rPr>
                <w:rFonts w:ascii="Arial" w:eastAsia="Arial" w:hAnsi="Arial" w:cs="Arial"/>
                <w:color w:val="00000A"/>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w:t>
            </w:r>
          </w:p>
        </w:tc>
      </w:tr>
    </w:tbl>
    <w:p w:rsidR="00850E7B" w:rsidRDefault="00850E7B">
      <w:pPr>
        <w:pStyle w:val="normal"/>
        <w:keepNext/>
        <w:pBdr>
          <w:top w:val="nil"/>
          <w:left w:val="nil"/>
          <w:bottom w:val="nil"/>
          <w:right w:val="nil"/>
          <w:between w:val="nil"/>
        </w:pBdr>
        <w:jc w:val="both"/>
        <w:rPr>
          <w:rFonts w:ascii="Arial" w:eastAsia="Arial" w:hAnsi="Arial" w:cs="Arial"/>
          <w:color w:val="00000A"/>
          <w:sz w:val="10"/>
          <w:szCs w:val="10"/>
        </w:rPr>
      </w:pPr>
    </w:p>
    <w:p w:rsidR="00850E7B" w:rsidRDefault="00850E7B">
      <w:pPr>
        <w:pStyle w:val="normal"/>
        <w:keepNext/>
        <w:pBdr>
          <w:top w:val="nil"/>
          <w:left w:val="nil"/>
          <w:bottom w:val="nil"/>
          <w:right w:val="nil"/>
          <w:between w:val="nil"/>
        </w:pBdr>
        <w:jc w:val="both"/>
        <w:rPr>
          <w:rFonts w:ascii="Arial" w:eastAsia="Arial" w:hAnsi="Arial" w:cs="Arial"/>
          <w:color w:val="00000A"/>
          <w:sz w:val="12"/>
          <w:szCs w:val="12"/>
        </w:rPr>
      </w:pPr>
    </w:p>
    <w:p w:rsidR="00850E7B" w:rsidRDefault="002477F1">
      <w:pPr>
        <w:pStyle w:val="normal"/>
        <w:keepNext/>
        <w:pBdr>
          <w:top w:val="nil"/>
          <w:left w:val="nil"/>
          <w:bottom w:val="nil"/>
          <w:right w:val="nil"/>
          <w:between w:val="nil"/>
        </w:pBdr>
        <w:jc w:val="center"/>
        <w:rPr>
          <w:rFonts w:ascii="Arial" w:eastAsia="Arial" w:hAnsi="Arial" w:cs="Arial"/>
          <w:b/>
          <w:smallCaps/>
          <w:color w:val="00000A"/>
          <w:sz w:val="15"/>
          <w:szCs w:val="15"/>
        </w:rPr>
      </w:pPr>
      <w:r>
        <w:rPr>
          <w:rFonts w:ascii="Arial" w:eastAsia="Arial" w:hAnsi="Arial" w:cs="Arial"/>
          <w:smallCaps/>
          <w:color w:val="00000A"/>
          <w:sz w:val="15"/>
          <w:szCs w:val="15"/>
        </w:rPr>
        <w:t>B: INFORMAZIONI SUI RAPPRESENTANTI DELL'OPERATORE ECONOMICO</w:t>
      </w:r>
    </w:p>
    <w:p w:rsidR="00850E7B" w:rsidRDefault="002477F1">
      <w:pPr>
        <w:pStyle w:val="normal"/>
        <w:pBdr>
          <w:top w:val="single" w:sz="4" w:space="1" w:color="00000A"/>
          <w:left w:val="single" w:sz="4" w:space="4" w:color="00000A"/>
          <w:bottom w:val="single" w:sz="4" w:space="1" w:color="00000A"/>
          <w:right w:val="single" w:sz="4" w:space="0" w:color="00000A"/>
          <w:between w:val="nil"/>
        </w:pBdr>
        <w:spacing w:before="120" w:after="120"/>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1"/>
        <w:tblW w:w="9288" w:type="dxa"/>
        <w:tblInd w:w="-20" w:type="dxa"/>
        <w:tblLayout w:type="fixed"/>
        <w:tblLook w:val="0000"/>
      </w:tblPr>
      <w:tblGrid>
        <w:gridCol w:w="4644"/>
        <w:gridCol w:w="4644"/>
      </w:tblGrid>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 xml:space="preserve">Nome completo; </w:t>
            </w:r>
            <w:r>
              <w:rPr>
                <w:rFonts w:ascii="Arial" w:eastAsia="Arial" w:hAnsi="Arial" w:cs="Arial"/>
                <w:color w:val="00000A"/>
                <w:sz w:val="14"/>
                <w:szCs w:val="14"/>
              </w:rPr>
              <w:br/>
            </w:r>
            <w:r>
              <w:rPr>
                <w:rFonts w:ascii="Arial" w:eastAsia="Arial" w:hAnsi="Arial" w:cs="Arial"/>
                <w:color w:val="00000A"/>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rPr>
                <w:color w:val="00000A"/>
                <w:sz w:val="24"/>
                <w:szCs w:val="24"/>
              </w:rPr>
            </w:pPr>
            <w:r>
              <w:rPr>
                <w:rFonts w:ascii="Arial" w:eastAsia="Arial" w:hAnsi="Arial" w:cs="Arial"/>
                <w:color w:val="00000A"/>
                <w:sz w:val="14"/>
                <w:szCs w:val="14"/>
              </w:rPr>
              <w:t>[…………….];</w:t>
            </w:r>
            <w:r>
              <w:rPr>
                <w:rFonts w:ascii="Arial" w:eastAsia="Arial" w:hAnsi="Arial" w:cs="Arial"/>
                <w:color w:val="00000A"/>
                <w:sz w:val="14"/>
                <w:szCs w:val="14"/>
              </w:rPr>
              <w:br/>
              <w:t>[…………….]</w:t>
            </w:r>
          </w:p>
        </w:tc>
      </w:tr>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p>
        </w:tc>
      </w:tr>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rPr>
                <w:color w:val="00000A"/>
                <w:sz w:val="24"/>
                <w:szCs w:val="24"/>
              </w:rPr>
            </w:pPr>
            <w:r>
              <w:rPr>
                <w:rFonts w:ascii="Arial" w:eastAsia="Arial" w:hAnsi="Arial" w:cs="Arial"/>
                <w:color w:val="00000A"/>
                <w:sz w:val="14"/>
                <w:szCs w:val="14"/>
              </w:rPr>
              <w:t>[………….…]</w:t>
            </w:r>
          </w:p>
        </w:tc>
      </w:tr>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p>
        </w:tc>
      </w:tr>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p>
        </w:tc>
      </w:tr>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w:t>
            </w:r>
          </w:p>
        </w:tc>
      </w:tr>
    </w:tbl>
    <w:p w:rsidR="00850E7B" w:rsidRDefault="002477F1">
      <w:pPr>
        <w:pStyle w:val="normal"/>
        <w:keepNext/>
        <w:pBdr>
          <w:top w:val="nil"/>
          <w:left w:val="nil"/>
          <w:bottom w:val="nil"/>
          <w:right w:val="nil"/>
          <w:between w:val="nil"/>
        </w:pBdr>
        <w:spacing w:before="120"/>
        <w:jc w:val="center"/>
        <w:rPr>
          <w:rFonts w:ascii="Arial" w:eastAsia="Arial" w:hAnsi="Arial" w:cs="Arial"/>
          <w:b/>
          <w:smallCaps/>
          <w:color w:val="000000"/>
          <w:sz w:val="15"/>
          <w:szCs w:val="15"/>
        </w:rPr>
      </w:pPr>
      <w:r>
        <w:rPr>
          <w:rFonts w:ascii="Arial" w:eastAsia="Arial" w:hAnsi="Arial" w:cs="Arial"/>
          <w:smallCaps/>
          <w:color w:val="00000A"/>
          <w:sz w:val="14"/>
          <w:szCs w:val="14"/>
        </w:rPr>
        <w:t xml:space="preserve">C: INFORMAZIONI SULL'AFFIDAMENTO SULLE CAPACITÀ DI ALTRI </w:t>
      </w:r>
      <w:r>
        <w:rPr>
          <w:rFonts w:ascii="Arial" w:eastAsia="Arial" w:hAnsi="Arial" w:cs="Arial"/>
          <w:smallCaps/>
          <w:color w:val="000000"/>
          <w:sz w:val="14"/>
          <w:szCs w:val="14"/>
        </w:rPr>
        <w:t>SOGGETTI (</w:t>
      </w:r>
      <w:r>
        <w:rPr>
          <w:rFonts w:ascii="Arial" w:eastAsia="Arial" w:hAnsi="Arial" w:cs="Arial"/>
          <w:color w:val="000000"/>
          <w:sz w:val="14"/>
          <w:szCs w:val="14"/>
        </w:rPr>
        <w:t>Articolo 89 del Codice - Avvalimento)</w:t>
      </w:r>
    </w:p>
    <w:tbl>
      <w:tblPr>
        <w:tblStyle w:val="a2"/>
        <w:tblW w:w="9288" w:type="dxa"/>
        <w:tblInd w:w="-20" w:type="dxa"/>
        <w:tblLayout w:type="fixed"/>
        <w:tblLook w:val="0000"/>
      </w:tblPr>
      <w:tblGrid>
        <w:gridCol w:w="4644"/>
        <w:gridCol w:w="4644"/>
      </w:tblGrid>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0"/>
                <w:sz w:val="24"/>
                <w:szCs w:val="24"/>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0"/>
                <w:sz w:val="24"/>
                <w:szCs w:val="24"/>
              </w:rPr>
            </w:pPr>
            <w:r>
              <w:rPr>
                <w:rFonts w:ascii="Arial" w:eastAsia="Arial" w:hAnsi="Arial" w:cs="Arial"/>
                <w:b/>
                <w:color w:val="000000"/>
                <w:sz w:val="15"/>
                <w:szCs w:val="15"/>
              </w:rPr>
              <w:t>Risposta:</w:t>
            </w:r>
          </w:p>
        </w:tc>
      </w:tr>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Indicare la denominazione degli operatori economi</w:t>
            </w:r>
            <w:r>
              <w:rPr>
                <w:rFonts w:ascii="Arial" w:eastAsia="Arial" w:hAnsi="Arial" w:cs="Arial"/>
                <w:color w:val="000000"/>
                <w:sz w:val="14"/>
                <w:szCs w:val="14"/>
              </w:rPr>
              <w:t>ci di cui si intende avvalersi:</w:t>
            </w:r>
          </w:p>
          <w:p w:rsidR="00850E7B" w:rsidRDefault="002477F1">
            <w:pPr>
              <w:pStyle w:val="normal"/>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]Sì [ ]No</w:t>
            </w:r>
          </w:p>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2477F1">
            <w:pPr>
              <w:pStyle w:val="normal"/>
              <w:pBdr>
                <w:top w:val="nil"/>
                <w:left w:val="nil"/>
                <w:bottom w:val="nil"/>
                <w:right w:val="nil"/>
                <w:between w:val="nil"/>
              </w:pBdr>
              <w:spacing w:before="120" w:after="240"/>
              <w:rPr>
                <w:rFonts w:ascii="Arial" w:eastAsia="Arial" w:hAnsi="Arial" w:cs="Arial"/>
                <w:color w:val="000000"/>
                <w:sz w:val="14"/>
                <w:szCs w:val="14"/>
              </w:rPr>
            </w:pPr>
            <w:r>
              <w:rPr>
                <w:rFonts w:ascii="Arial" w:eastAsia="Arial" w:hAnsi="Arial" w:cs="Arial"/>
                <w:color w:val="000000"/>
                <w:sz w:val="14"/>
                <w:szCs w:val="14"/>
              </w:rPr>
              <w:t>[………….…]</w:t>
            </w:r>
          </w:p>
          <w:p w:rsidR="00850E7B" w:rsidRDefault="002477F1">
            <w:pPr>
              <w:pStyle w:val="normal"/>
              <w:pBdr>
                <w:top w:val="nil"/>
                <w:left w:val="nil"/>
                <w:bottom w:val="nil"/>
                <w:right w:val="nil"/>
                <w:between w:val="nil"/>
              </w:pBdr>
              <w:spacing w:before="120" w:after="240"/>
              <w:rPr>
                <w:color w:val="000000"/>
                <w:sz w:val="24"/>
                <w:szCs w:val="24"/>
              </w:rPr>
            </w:pPr>
            <w:r>
              <w:rPr>
                <w:rFonts w:ascii="Arial" w:eastAsia="Arial" w:hAnsi="Arial" w:cs="Arial"/>
                <w:color w:val="000000"/>
                <w:sz w:val="14"/>
                <w:szCs w:val="14"/>
              </w:rPr>
              <w:t>[………….…]</w:t>
            </w:r>
          </w:p>
        </w:tc>
      </w:tr>
    </w:tbl>
    <w:p w:rsidR="00850E7B" w:rsidRDefault="002477F1">
      <w:pPr>
        <w:pStyle w:val="normal"/>
        <w:pBdr>
          <w:top w:val="single" w:sz="4" w:space="1" w:color="00000A"/>
          <w:left w:val="single" w:sz="4" w:space="4" w:color="00000A"/>
          <w:bottom w:val="single" w:sz="4" w:space="1" w:color="00000A"/>
          <w:right w:val="single" w:sz="4" w:space="4" w:color="00000A"/>
          <w:between w:val="nil"/>
        </w:pBdr>
        <w:shd w:val="clear" w:color="auto" w:fill="BFBFBF"/>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indicare la denominazione degli operatori economici di cui si intende avvalersi, i requisiti oggetto di avvalimento e presentare per ciascuna impresa ausiliaria un DGUE distinto, debitamente compilato e firmato dai soggetti interessati, con le informazio</w:t>
      </w:r>
      <w:r>
        <w:rPr>
          <w:rFonts w:ascii="Arial" w:eastAsia="Arial" w:hAnsi="Arial" w:cs="Arial"/>
          <w:color w:val="000000"/>
          <w:sz w:val="12"/>
          <w:szCs w:val="12"/>
        </w:rPr>
        <w:t xml:space="preserve">ni richieste dalle </w:t>
      </w:r>
      <w:r>
        <w:rPr>
          <w:rFonts w:ascii="Arial" w:eastAsia="Arial" w:hAnsi="Arial" w:cs="Arial"/>
          <w:b/>
          <w:color w:val="000000"/>
          <w:sz w:val="12"/>
          <w:szCs w:val="12"/>
        </w:rPr>
        <w:t>sezioni A e B della presente parte, dalla parte III, dalla parte IV ove pertinente e dalla parte VI.</w:t>
      </w:r>
    </w:p>
    <w:p w:rsidR="00850E7B" w:rsidRDefault="002477F1">
      <w:pPr>
        <w:pStyle w:val="normal"/>
        <w:pBdr>
          <w:top w:val="single" w:sz="4" w:space="1" w:color="00000A"/>
          <w:left w:val="single" w:sz="4" w:space="4" w:color="00000A"/>
          <w:bottom w:val="single" w:sz="4" w:space="1" w:color="00000A"/>
          <w:right w:val="single" w:sz="4" w:space="4" w:color="00000A"/>
          <w:between w:val="nil"/>
        </w:pBdr>
        <w:shd w:val="clear" w:color="auto" w:fill="BFBFBF"/>
        <w:jc w:val="both"/>
        <w:rPr>
          <w:rFonts w:ascii="Arial" w:eastAsia="Arial" w:hAnsi="Arial" w:cs="Arial"/>
          <w:color w:val="00000A"/>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w:t>
      </w:r>
      <w:r>
        <w:rPr>
          <w:rFonts w:ascii="Arial" w:eastAsia="Arial" w:hAnsi="Arial" w:cs="Arial"/>
          <w:color w:val="000000"/>
          <w:sz w:val="12"/>
          <w:szCs w:val="12"/>
        </w:rPr>
        <w:t>o, in particolare quelli responsabili del controllo della qualità e, per gli appalti pubblici di lavori, quelli di cui l’operatore economico disporrà per l’esecuzione dell’opera.</w:t>
      </w:r>
    </w:p>
    <w:p w:rsidR="00850E7B" w:rsidRDefault="00850E7B">
      <w:pPr>
        <w:pStyle w:val="normal"/>
        <w:keepNext/>
        <w:pBdr>
          <w:top w:val="nil"/>
          <w:left w:val="nil"/>
          <w:bottom w:val="nil"/>
          <w:right w:val="nil"/>
          <w:between w:val="nil"/>
        </w:pBdr>
        <w:rPr>
          <w:rFonts w:ascii="Arial" w:eastAsia="Arial" w:hAnsi="Arial" w:cs="Arial"/>
          <w:color w:val="00000A"/>
          <w:sz w:val="14"/>
          <w:szCs w:val="14"/>
        </w:rPr>
      </w:pPr>
    </w:p>
    <w:p w:rsidR="00850E7B" w:rsidRDefault="002477F1">
      <w:pPr>
        <w:pStyle w:val="normal"/>
        <w:keepNext/>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smallCaps/>
          <w:color w:val="00000A"/>
          <w:sz w:val="14"/>
          <w:szCs w:val="14"/>
        </w:rPr>
        <w:t xml:space="preserve">D: INFORMAZIONI CONCERNENTI I </w:t>
      </w:r>
      <w:r>
        <w:rPr>
          <w:rFonts w:ascii="Arial" w:eastAsia="Arial" w:hAnsi="Arial" w:cs="Arial"/>
          <w:smallCaps/>
          <w:color w:val="000000"/>
          <w:sz w:val="14"/>
          <w:szCs w:val="14"/>
        </w:rPr>
        <w:t xml:space="preserve">SUBAPPALTATORI SULLE CUI CAPACITÀ L'OPERATORE </w:t>
      </w:r>
      <w:r>
        <w:rPr>
          <w:rFonts w:ascii="Arial" w:eastAsia="Arial" w:hAnsi="Arial" w:cs="Arial"/>
          <w:smallCaps/>
          <w:color w:val="000000"/>
          <w:sz w:val="14"/>
          <w:szCs w:val="14"/>
        </w:rPr>
        <w:t>ECONOMICO NON FA  AFFIDAMENTO (Articolo 105 del Codice - Subappalto)</w:t>
      </w:r>
    </w:p>
    <w:p w:rsidR="00850E7B" w:rsidRDefault="002477F1">
      <w:pPr>
        <w:pStyle w:val="normal"/>
        <w:keepNext/>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99"/>
        <w:jc w:val="both"/>
        <w:rPr>
          <w:rFonts w:ascii="Arial" w:eastAsia="Arial" w:hAnsi="Arial" w:cs="Arial"/>
          <w:b/>
          <w:color w:val="00000A"/>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color w:val="00000A"/>
          <w:sz w:val="12"/>
          <w:szCs w:val="12"/>
        </w:rPr>
        <w:t xml:space="preserve"> esplicitamente richieste dall'amministrazione aggiudicatrice o dall'ente aggiudicatore).</w:t>
      </w:r>
    </w:p>
    <w:tbl>
      <w:tblPr>
        <w:tblStyle w:val="a3"/>
        <w:tblW w:w="9327" w:type="dxa"/>
        <w:tblInd w:w="-20" w:type="dxa"/>
        <w:tblLayout w:type="fixed"/>
        <w:tblLook w:val="0000"/>
      </w:tblPr>
      <w:tblGrid>
        <w:gridCol w:w="4644"/>
        <w:gridCol w:w="4683"/>
      </w:tblGrid>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850E7B">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L'operatore economico intende subappaltare parte del contratto a terzi?</w:t>
            </w:r>
            <w:r>
              <w:rPr>
                <w:rFonts w:ascii="Arial" w:eastAsia="Arial" w:hAnsi="Arial" w:cs="Arial"/>
                <w:b/>
                <w:color w:val="000000"/>
                <w:sz w:val="15"/>
                <w:szCs w:val="15"/>
              </w:rPr>
              <w:t xml:space="preserve"> </w:t>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b/>
                <w:color w:val="000000"/>
                <w:sz w:val="15"/>
                <w:szCs w:val="15"/>
              </w:rPr>
              <w:t>In caso affermativo:</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rsidR="00850E7B" w:rsidRDefault="002477F1">
            <w:pPr>
              <w:pStyle w:val="normal"/>
              <w:pBdr>
                <w:top w:val="nil"/>
                <w:left w:val="nil"/>
                <w:bottom w:val="nil"/>
                <w:right w:val="nil"/>
                <w:between w:val="nil"/>
              </w:pBdr>
              <w:spacing w:before="120" w:after="120"/>
              <w:jc w:val="both"/>
              <w:rPr>
                <w:color w:val="000000"/>
                <w:sz w:val="24"/>
                <w:szCs w:val="24"/>
              </w:rPr>
            </w:pPr>
            <w:r>
              <w:rPr>
                <w:rFonts w:ascii="Arial" w:eastAsia="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 [……………….]    [……………….]</w:t>
            </w:r>
          </w:p>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2477F1">
            <w:pPr>
              <w:pStyle w:val="normal"/>
              <w:pBdr>
                <w:top w:val="nil"/>
                <w:left w:val="nil"/>
                <w:bottom w:val="nil"/>
                <w:right w:val="nil"/>
                <w:between w:val="nil"/>
              </w:pBdr>
              <w:spacing w:before="120" w:after="120"/>
              <w:rPr>
                <w:color w:val="000000"/>
                <w:sz w:val="24"/>
                <w:szCs w:val="24"/>
              </w:rPr>
            </w:pPr>
            <w:r>
              <w:rPr>
                <w:rFonts w:ascii="Arial" w:eastAsia="Arial" w:hAnsi="Arial" w:cs="Arial"/>
                <w:color w:val="000000"/>
                <w:sz w:val="15"/>
                <w:szCs w:val="15"/>
              </w:rPr>
              <w:t>[……………….]</w:t>
            </w:r>
          </w:p>
        </w:tc>
      </w:tr>
    </w:tbl>
    <w:p w:rsidR="00850E7B" w:rsidRDefault="002477F1">
      <w:pPr>
        <w:pStyle w:val="normal"/>
        <w:keepNext/>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432"/>
        <w:jc w:val="both"/>
        <w:rPr>
          <w:rFonts w:ascii="Arial" w:eastAsia="Arial" w:hAnsi="Arial" w:cs="Arial"/>
          <w:b/>
          <w:color w:val="000000"/>
          <w:sz w:val="14"/>
          <w:szCs w:val="14"/>
        </w:rPr>
      </w:pPr>
      <w:r>
        <w:rPr>
          <w:rFonts w:ascii="Arial" w:eastAsia="Arial" w:hAnsi="Arial" w:cs="Arial"/>
          <w:b/>
          <w:color w:val="000000"/>
          <w:sz w:val="14"/>
          <w:szCs w:val="14"/>
        </w:rPr>
        <w:lastRenderedPageBreak/>
        <w:t>Se l'amministrazione aggiudicatrice o l'ente aggiudicatore richiede esplicitamente queste informazioni in aggiunta alle informazioni della presente sezione, ognuno dei subappaltatori o categorie di subappaltatori) interessati dovrà compilare un proprio D.G</w:t>
      </w:r>
      <w:r>
        <w:rPr>
          <w:rFonts w:ascii="Arial" w:eastAsia="Arial" w:hAnsi="Arial" w:cs="Arial"/>
          <w:b/>
          <w:color w:val="000000"/>
          <w:sz w:val="14"/>
          <w:szCs w:val="14"/>
        </w:rPr>
        <w:t xml:space="preserve">.U.E. fornendo le informazioni richieste dalle sezioni A e B della presente parte, dalla parte III, dalla parte IV ove pertinente e dalla parte VI. </w:t>
      </w:r>
    </w:p>
    <w:p w:rsidR="00850E7B" w:rsidRDefault="00850E7B">
      <w:pPr>
        <w:pStyle w:val="normal"/>
        <w:pBdr>
          <w:top w:val="nil"/>
          <w:left w:val="nil"/>
          <w:bottom w:val="nil"/>
          <w:right w:val="nil"/>
          <w:between w:val="nil"/>
        </w:pBdr>
        <w:spacing w:after="120"/>
        <w:rPr>
          <w:rFonts w:ascii="Arial" w:eastAsia="Arial" w:hAnsi="Arial" w:cs="Arial"/>
          <w:color w:val="00000A"/>
          <w:sz w:val="15"/>
          <w:szCs w:val="15"/>
        </w:rPr>
      </w:pPr>
    </w:p>
    <w:p w:rsidR="00850E7B" w:rsidRDefault="002477F1">
      <w:pPr>
        <w:pStyle w:val="normal"/>
        <w:keepNext/>
        <w:pBdr>
          <w:top w:val="nil"/>
          <w:left w:val="nil"/>
          <w:bottom w:val="nil"/>
          <w:right w:val="nil"/>
          <w:between w:val="nil"/>
        </w:pBdr>
        <w:spacing w:before="120" w:after="360"/>
        <w:jc w:val="center"/>
        <w:rPr>
          <w:rFonts w:ascii="Arial" w:eastAsia="Arial" w:hAnsi="Arial" w:cs="Arial"/>
          <w:color w:val="000000"/>
          <w:sz w:val="15"/>
          <w:szCs w:val="15"/>
        </w:rPr>
      </w:pPr>
      <w:r>
        <w:br w:type="page"/>
      </w:r>
      <w:r>
        <w:rPr>
          <w:b/>
          <w:smallCaps/>
          <w:color w:val="00000A"/>
        </w:rPr>
        <w:lastRenderedPageBreak/>
        <w:t xml:space="preserve">Parte III: Motivi di </w:t>
      </w:r>
      <w:r>
        <w:rPr>
          <w:b/>
          <w:smallCaps/>
          <w:color w:val="00000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rsidR="00850E7B" w:rsidRDefault="002477F1">
      <w:pPr>
        <w:pStyle w:val="normal"/>
        <w:keepNext/>
        <w:pBdr>
          <w:top w:val="nil"/>
          <w:left w:val="nil"/>
          <w:bottom w:val="nil"/>
          <w:right w:val="nil"/>
          <w:between w:val="nil"/>
        </w:pBdr>
        <w:spacing w:before="120" w:after="360"/>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rsidR="00850E7B" w:rsidRDefault="002477F1" w:rsidP="00AC60FD">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60" w:after="60"/>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rsidR="00850E7B" w:rsidRDefault="002477F1" w:rsidP="00AC60FD">
      <w:pPr>
        <w:pStyle w:val="normal"/>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60" w:after="60"/>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rsidR="00850E7B" w:rsidRDefault="002477F1" w:rsidP="00AC60FD">
      <w:pPr>
        <w:pStyle w:val="normal"/>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60" w:after="60"/>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rsidR="00850E7B" w:rsidRDefault="002477F1" w:rsidP="00AC60FD">
      <w:pPr>
        <w:pStyle w:val="normal"/>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60" w:after="60"/>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rsidR="00850E7B" w:rsidRDefault="002477F1" w:rsidP="00AC60FD">
      <w:pPr>
        <w:pStyle w:val="normal"/>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60" w:after="60"/>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rsidR="00850E7B" w:rsidRDefault="002477F1" w:rsidP="00AC60FD">
      <w:pPr>
        <w:pStyle w:val="normal"/>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60" w:after="60"/>
        <w:rPr>
          <w:rFonts w:ascii="Arial" w:eastAsia="Arial" w:hAnsi="Arial" w:cs="Arial"/>
          <w:color w:val="000000"/>
          <w:sz w:val="14"/>
          <w:szCs w:val="14"/>
        </w:rPr>
      </w:pPr>
      <w:bookmarkStart w:id="1" w:name="_heading=h.30j0zll" w:colFirst="0" w:colLast="0"/>
      <w:bookmarkEnd w:id="1"/>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rsidR="00850E7B" w:rsidRDefault="002477F1" w:rsidP="00AC60FD">
      <w:pPr>
        <w:pStyle w:val="normal"/>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60" w:after="60"/>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p w:rsidR="00850E7B" w:rsidRDefault="002477F1" w:rsidP="00AC60FD">
      <w:pPr>
        <w:pStyle w:val="normal"/>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60" w:after="60"/>
        <w:rPr>
          <w:rFonts w:ascii="Arial" w:eastAsia="Arial" w:hAnsi="Arial" w:cs="Arial"/>
          <w:color w:val="000000"/>
          <w:sz w:val="14"/>
          <w:szCs w:val="14"/>
        </w:rPr>
      </w:pPr>
      <w:r>
        <w:rPr>
          <w:rFonts w:ascii="Arial" w:eastAsia="Arial" w:hAnsi="Arial" w:cs="Arial"/>
          <w:color w:val="000000"/>
          <w:sz w:val="14"/>
          <w:szCs w:val="14"/>
        </w:rPr>
        <w:t>CODICE</w:t>
      </w:r>
    </w:p>
    <w:p w:rsidR="00850E7B" w:rsidRDefault="002477F1" w:rsidP="00AC60FD">
      <w:pPr>
        <w:pStyle w:val="normal"/>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60" w:after="60"/>
        <w:ind w:left="426" w:hanging="426"/>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4"/>
        <w:tblW w:w="9288" w:type="dxa"/>
        <w:tblInd w:w="-20" w:type="dxa"/>
        <w:tblLayout w:type="fixed"/>
        <w:tblLook w:val="0000"/>
      </w:tblPr>
      <w:tblGrid>
        <w:gridCol w:w="4530"/>
        <w:gridCol w:w="4758"/>
      </w:tblGrid>
      <w:tr w:rsidR="00850E7B">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jc w:val="both"/>
              <w:rPr>
                <w:color w:val="000000"/>
                <w:sz w:val="24"/>
                <w:szCs w:val="24"/>
              </w:rPr>
            </w:pPr>
            <w:r>
              <w:rPr>
                <w:rFonts w:ascii="Arial" w:eastAsia="Arial" w:hAnsi="Arial" w:cs="Arial"/>
                <w:b/>
                <w:color w:val="000000"/>
                <w:sz w:val="14"/>
                <w:szCs w:val="14"/>
              </w:rPr>
              <w:t>Motivi legati a condanne penali ai sensi delle disposizioni nazionali di attuazione dei mot</w:t>
            </w:r>
            <w:r>
              <w:rPr>
                <w:rFonts w:ascii="Arial" w:eastAsia="Arial" w:hAnsi="Arial" w:cs="Arial"/>
                <w:b/>
                <w:color w:val="000000"/>
                <w:sz w:val="14"/>
                <w:szCs w:val="14"/>
              </w:rPr>
              <w:t xml:space="preserve">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rPr>
                <w:color w:val="000000"/>
                <w:sz w:val="24"/>
                <w:szCs w:val="24"/>
              </w:rPr>
            </w:pPr>
            <w:r>
              <w:rPr>
                <w:rFonts w:ascii="Arial" w:eastAsia="Arial" w:hAnsi="Arial" w:cs="Arial"/>
                <w:b/>
                <w:color w:val="000000"/>
                <w:sz w:val="14"/>
                <w:szCs w:val="14"/>
              </w:rPr>
              <w:t>Risposta:</w:t>
            </w:r>
          </w:p>
        </w:tc>
      </w:tr>
      <w:tr w:rsidR="00850E7B">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0E7B" w:rsidRPr="00AC60FD" w:rsidRDefault="002477F1" w:rsidP="00AC60FD">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w:t>
            </w:r>
            <w:r>
              <w:rPr>
                <w:rFonts w:ascii="Arial" w:eastAsia="Arial" w:hAnsi="Arial" w:cs="Arial"/>
                <w:color w:val="000000"/>
                <w:sz w:val="14"/>
                <w:szCs w:val="14"/>
              </w:rPr>
              <w:t xml:space="preserve">temente dalla data della sentenza, in seguito alla quale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850E7B">
            <w:pPr>
              <w:pStyle w:val="normal"/>
              <w:pBdr>
                <w:top w:val="nil"/>
                <w:left w:val="nil"/>
                <w:bottom w:val="nil"/>
                <w:right w:val="nil"/>
                <w:between w:val="nil"/>
              </w:pBdr>
              <w:spacing w:before="1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850E7B" w:rsidRDefault="002477F1">
            <w:pPr>
              <w:pStyle w:val="normal"/>
              <w:pBdr>
                <w:top w:val="nil"/>
                <w:left w:val="nil"/>
                <w:bottom w:val="nil"/>
                <w:right w:val="nil"/>
                <w:between w:val="nil"/>
              </w:pBdr>
              <w:spacing w:before="120"/>
              <w:rPr>
                <w:color w:val="000000"/>
                <w:sz w:val="24"/>
                <w:szCs w:val="24"/>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p>
        </w:tc>
      </w:tr>
      <w:tr w:rsidR="00850E7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9"/>
            </w:r>
            <w:r>
              <w:rPr>
                <w:rFonts w:ascii="Arial" w:eastAsia="Arial" w:hAnsi="Arial" w:cs="Arial"/>
                <w:color w:val="000000"/>
                <w:sz w:val="14"/>
                <w:szCs w:val="14"/>
              </w:rPr>
              <w:t>):</w:t>
            </w:r>
            <w:r>
              <w:rPr>
                <w:rFonts w:ascii="Arial" w:eastAsia="Arial" w:hAnsi="Arial" w:cs="Arial"/>
                <w:color w:val="000000"/>
                <w:sz w:val="14"/>
                <w:szCs w:val="14"/>
              </w:rPr>
              <w:br/>
            </w:r>
          </w:p>
          <w:p w:rsidR="00850E7B" w:rsidRDefault="002477F1">
            <w:pPr>
              <w:pStyle w:val="normal"/>
              <w:numPr>
                <w:ilvl w:val="0"/>
                <w:numId w:val="9"/>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rsidR="00850E7B" w:rsidRDefault="00850E7B">
            <w:pPr>
              <w:pStyle w:val="normal"/>
              <w:pBdr>
                <w:top w:val="nil"/>
                <w:left w:val="nil"/>
                <w:bottom w:val="nil"/>
                <w:right w:val="nil"/>
                <w:between w:val="nil"/>
              </w:pBdr>
              <w:ind w:left="7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b</w:t>
            </w:r>
            <w:r>
              <w:rPr>
                <w:rFonts w:ascii="Arial" w:eastAsia="Arial" w:hAnsi="Arial" w:cs="Arial"/>
                <w:color w:val="000000"/>
                <w:sz w:val="14"/>
                <w:szCs w:val="14"/>
              </w:rPr>
              <w:t>) dati identificativi delle persone condannate [ ];</w:t>
            </w:r>
            <w:r>
              <w:rPr>
                <w:rFonts w:ascii="Arial" w:eastAsia="Arial" w:hAnsi="Arial" w:cs="Arial"/>
                <w:color w:val="000000"/>
                <w:sz w:val="14"/>
                <w:szCs w:val="14"/>
              </w:rPr>
              <w:br/>
            </w:r>
          </w:p>
          <w:p w:rsidR="00850E7B" w:rsidRDefault="002477F1">
            <w:pPr>
              <w:pStyle w:val="normal"/>
              <w:pBdr>
                <w:top w:val="nil"/>
                <w:left w:val="nil"/>
                <w:bottom w:val="nil"/>
                <w:right w:val="nil"/>
                <w:between w:val="nil"/>
              </w:pBdr>
              <w:spacing w:before="120"/>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pBdr>
                <w:top w:val="nil"/>
                <w:left w:val="nil"/>
                <w:bottom w:val="nil"/>
                <w:right w:val="nil"/>
                <w:between w:val="nil"/>
              </w:pBdr>
              <w:spacing w:before="120"/>
              <w:rPr>
                <w:rFonts w:ascii="Arial" w:eastAsia="Arial" w:hAnsi="Arial" w:cs="Arial"/>
                <w:color w:val="000000"/>
                <w:sz w:val="14"/>
                <w:szCs w:val="14"/>
              </w:rPr>
            </w:pPr>
          </w:p>
          <w:p w:rsidR="00850E7B" w:rsidRDefault="00850E7B">
            <w:pPr>
              <w:pStyle w:val="normal"/>
              <w:pBdr>
                <w:top w:val="nil"/>
                <w:left w:val="nil"/>
                <w:bottom w:val="nil"/>
                <w:right w:val="nil"/>
                <w:between w:val="nil"/>
              </w:pBdr>
              <w:spacing w:before="120"/>
              <w:rPr>
                <w:rFonts w:ascii="Arial" w:eastAsia="Arial" w:hAnsi="Arial" w:cs="Arial"/>
                <w:color w:val="000000"/>
                <w:sz w:val="14"/>
                <w:szCs w:val="14"/>
              </w:rPr>
            </w:pPr>
          </w:p>
          <w:p w:rsidR="00850E7B" w:rsidRDefault="00850E7B">
            <w:pPr>
              <w:pStyle w:val="normal"/>
              <w:pBdr>
                <w:top w:val="nil"/>
                <w:left w:val="nil"/>
                <w:bottom w:val="nil"/>
                <w:right w:val="nil"/>
                <w:between w:val="nil"/>
              </w:pBdr>
              <w:spacing w:before="1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850E7B">
        <w:trPr>
          <w:trHeight w:val="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rPr>
                <w:rFonts w:ascii="Arial" w:eastAsia="Arial" w:hAnsi="Arial" w:cs="Arial"/>
                <w:color w:val="00000A"/>
                <w:sz w:val="14"/>
                <w:szCs w:val="14"/>
              </w:rPr>
            </w:pPr>
            <w:r>
              <w:rPr>
                <w:rFonts w:ascii="Arial" w:eastAsia="Arial" w:hAnsi="Arial" w:cs="Arial"/>
                <w:color w:val="00000A"/>
                <w:sz w:val="14"/>
                <w:szCs w:val="14"/>
              </w:rPr>
              <w:t>In caso di sentenze di condanna, l'operatore economico ha adottato misure sufficienti a dimostrare la sua affidabilità nonostante l'esistenza di un pertinente motivo di esclusio</w:t>
            </w:r>
            <w:r>
              <w:rPr>
                <w:rFonts w:ascii="Arial" w:eastAsia="Arial" w:hAnsi="Arial" w:cs="Arial"/>
                <w:color w:val="00000A"/>
                <w:sz w:val="14"/>
                <w:szCs w:val="14"/>
              </w:rPr>
              <w:t>ne</w:t>
            </w:r>
            <w:r>
              <w:rPr>
                <w:rFonts w:ascii="Arial" w:eastAsia="Arial" w:hAnsi="Arial" w:cs="Arial"/>
                <w:color w:val="00000A"/>
                <w:sz w:val="14"/>
                <w:szCs w:val="14"/>
                <w:vertAlign w:val="superscript"/>
              </w:rPr>
              <w:footnoteReference w:id="20"/>
            </w:r>
            <w:r>
              <w:rPr>
                <w:rFonts w:ascii="Arial" w:eastAsia="Arial" w:hAnsi="Arial" w:cs="Arial"/>
                <w:color w:val="00000A"/>
                <w:sz w:val="14"/>
                <w:szCs w:val="14"/>
              </w:rPr>
              <w:t xml:space="preserve"> </w:t>
            </w:r>
            <w:r>
              <w:rPr>
                <w:rFonts w:ascii="Arial" w:eastAsia="Arial" w:hAnsi="Arial" w:cs="Arial"/>
                <w:b/>
                <w:color w:val="00000A"/>
                <w:sz w:val="14"/>
                <w:szCs w:val="14"/>
              </w:rPr>
              <w:t xml:space="preserve">(autodisciplina o “Self-Cleaning”,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pBdr>
                <w:top w:val="nil"/>
                <w:left w:val="nil"/>
                <w:bottom w:val="nil"/>
                <w:right w:val="nil"/>
                <w:between w:val="nil"/>
              </w:pBdr>
              <w:spacing w:before="120"/>
              <w:rPr>
                <w:rFonts w:ascii="Arial" w:eastAsia="Arial" w:hAnsi="Arial" w:cs="Arial"/>
                <w:color w:val="00000A"/>
                <w:sz w:val="14"/>
                <w:szCs w:val="14"/>
              </w:rPr>
            </w:pPr>
          </w:p>
          <w:p w:rsidR="00850E7B" w:rsidRDefault="002477F1">
            <w:pPr>
              <w:pStyle w:val="normal"/>
              <w:pBdr>
                <w:top w:val="nil"/>
                <w:left w:val="nil"/>
                <w:bottom w:val="nil"/>
                <w:right w:val="nil"/>
                <w:between w:val="nil"/>
              </w:pBdr>
              <w:spacing w:before="120"/>
              <w:rPr>
                <w:rFonts w:ascii="Arial" w:eastAsia="Arial" w:hAnsi="Arial" w:cs="Arial"/>
                <w:color w:val="00000A"/>
                <w:sz w:val="14"/>
                <w:szCs w:val="14"/>
              </w:rPr>
            </w:pPr>
            <w:r>
              <w:rPr>
                <w:rFonts w:ascii="Arial" w:eastAsia="Arial" w:hAnsi="Arial" w:cs="Arial"/>
                <w:color w:val="00000A"/>
                <w:sz w:val="14"/>
                <w:szCs w:val="14"/>
              </w:rPr>
              <w:t>[ ] Sì [ ] No</w:t>
            </w:r>
          </w:p>
        </w:tc>
      </w:tr>
      <w:tr w:rsidR="00850E7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850E7B" w:rsidRDefault="002477F1">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lastRenderedPageBreak/>
              <w:t>1)</w:t>
            </w:r>
            <w:r>
              <w:rPr>
                <w:rFonts w:ascii="Arial" w:eastAsia="Arial" w:hAnsi="Arial" w:cs="Arial"/>
                <w:color w:val="000000"/>
                <w:sz w:val="14"/>
                <w:szCs w:val="14"/>
              </w:rPr>
              <w:tab/>
              <w:t>la sentenza di condanna definitiva ha riconosciuto l’attenuante della collaborazione come definita dalle singole fattispecie di reato?</w:t>
            </w:r>
          </w:p>
          <w:p w:rsidR="00850E7B" w:rsidRDefault="002477F1">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r>
            <w:r>
              <w:rPr>
                <w:rFonts w:ascii="Arial" w:eastAsia="Arial" w:hAnsi="Arial" w:cs="Arial"/>
                <w:color w:val="000000"/>
                <w:sz w:val="14"/>
                <w:szCs w:val="14"/>
              </w:rPr>
              <w:t>Se la sentenza definitiva di condanna prevede una pena detentiva non superiore a 18 mesi?</w:t>
            </w:r>
          </w:p>
          <w:p w:rsidR="00850E7B" w:rsidRDefault="002477F1">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rsidR="00850E7B" w:rsidRDefault="002477F1">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rsidR="00850E7B" w:rsidRDefault="002477F1">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r>
              <w:rPr>
                <w:rFonts w:ascii="Arial" w:eastAsia="Arial" w:hAnsi="Arial" w:cs="Arial"/>
                <w:color w:val="000000"/>
                <w:sz w:val="14"/>
                <w:szCs w:val="14"/>
              </w:rPr>
              <w:t>si sono impegnati formalmente a risarcire il danno?</w:t>
            </w:r>
          </w:p>
          <w:p w:rsidR="00850E7B" w:rsidRDefault="00850E7B">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p>
          <w:p w:rsidR="00850E7B" w:rsidRDefault="002477F1">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 ?</w:t>
            </w:r>
          </w:p>
          <w:p w:rsidR="00850E7B" w:rsidRDefault="00850E7B">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tabs>
                <w:tab w:val="left" w:pos="304"/>
              </w:tabs>
              <w:spacing w:before="120"/>
              <w:jc w:val="both"/>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19"/>
              <w:rPr>
                <w:color w:val="000000"/>
                <w:sz w:val="24"/>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w:t>
            </w:r>
            <w:r>
              <w:rPr>
                <w:rFonts w:ascii="Arial" w:eastAsia="Arial" w:hAnsi="Arial" w:cs="Arial"/>
                <w:color w:val="000000"/>
                <w:sz w:val="14"/>
                <w:szCs w:val="14"/>
              </w:rPr>
              <w:t>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pBdr>
                <w:top w:val="nil"/>
                <w:left w:val="nil"/>
                <w:bottom w:val="nil"/>
                <w:right w:val="nil"/>
                <w:between w:val="nil"/>
              </w:pBdr>
              <w:spacing w:before="1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lastRenderedPageBreak/>
              <w:t xml:space="preserve"> [ ] Sì [ ] No</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850E7B">
            <w:pPr>
              <w:pStyle w:val="normal"/>
              <w:pBdr>
                <w:top w:val="nil"/>
                <w:left w:val="nil"/>
                <w:bottom w:val="nil"/>
                <w:right w:val="nil"/>
                <w:between w:val="nil"/>
              </w:pBdr>
              <w:spacing w:before="120"/>
              <w:rPr>
                <w:rFonts w:ascii="Arial" w:eastAsia="Arial" w:hAnsi="Arial" w:cs="Arial"/>
                <w:color w:val="000000"/>
                <w:sz w:val="14"/>
                <w:szCs w:val="14"/>
              </w:rPr>
            </w:pPr>
          </w:p>
          <w:p w:rsidR="00850E7B" w:rsidRDefault="00850E7B">
            <w:pPr>
              <w:pStyle w:val="normal"/>
              <w:pBdr>
                <w:top w:val="nil"/>
                <w:left w:val="nil"/>
                <w:bottom w:val="nil"/>
                <w:right w:val="nil"/>
                <w:between w:val="nil"/>
              </w:pBdr>
              <w:spacing w:before="120"/>
              <w:rPr>
                <w:rFonts w:ascii="Arial" w:eastAsia="Arial" w:hAnsi="Arial" w:cs="Arial"/>
                <w:color w:val="000000"/>
                <w:sz w:val="4"/>
                <w:szCs w:val="4"/>
              </w:rPr>
            </w:pPr>
          </w:p>
          <w:p w:rsidR="00850E7B" w:rsidRDefault="00850E7B">
            <w:pPr>
              <w:pStyle w:val="normal"/>
              <w:pBdr>
                <w:top w:val="nil"/>
                <w:left w:val="nil"/>
                <w:bottom w:val="nil"/>
                <w:right w:val="nil"/>
                <w:between w:val="nil"/>
              </w:pBdr>
              <w:spacing w:before="120"/>
              <w:rPr>
                <w:rFonts w:ascii="Arial" w:eastAsia="Arial" w:hAnsi="Arial" w:cs="Arial"/>
                <w:color w:val="000000"/>
                <w:sz w:val="4"/>
                <w:szCs w:val="4"/>
              </w:rPr>
            </w:pP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850E7B">
            <w:pPr>
              <w:pStyle w:val="normal"/>
              <w:pBdr>
                <w:top w:val="nil"/>
                <w:left w:val="nil"/>
                <w:bottom w:val="nil"/>
                <w:right w:val="nil"/>
                <w:between w:val="nil"/>
              </w:pBdr>
              <w:spacing w:before="1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2477F1">
            <w:pPr>
              <w:pStyle w:val="normal"/>
              <w:pBdr>
                <w:top w:val="nil"/>
                <w:left w:val="nil"/>
                <w:bottom w:val="nil"/>
                <w:right w:val="nil"/>
                <w:between w:val="nil"/>
              </w:pBdr>
              <w:spacing w:before="120"/>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xml:space="preserve">[……..…][…….…][……..…][……..…]  </w:t>
            </w:r>
          </w:p>
          <w:p w:rsidR="00850E7B" w:rsidRDefault="00850E7B">
            <w:pPr>
              <w:pStyle w:val="normal"/>
              <w:pBdr>
                <w:top w:val="nil"/>
                <w:left w:val="nil"/>
                <w:bottom w:val="nil"/>
                <w:right w:val="nil"/>
                <w:between w:val="nil"/>
              </w:pBdr>
              <w:spacing w:before="1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w:t>
            </w:r>
          </w:p>
        </w:tc>
      </w:tr>
    </w:tbl>
    <w:p w:rsidR="00850E7B" w:rsidRDefault="00850E7B">
      <w:pPr>
        <w:pStyle w:val="normal"/>
        <w:pBdr>
          <w:top w:val="nil"/>
          <w:left w:val="nil"/>
          <w:bottom w:val="nil"/>
          <w:right w:val="nil"/>
          <w:between w:val="nil"/>
        </w:pBdr>
        <w:spacing w:before="120" w:after="120"/>
        <w:jc w:val="center"/>
        <w:rPr>
          <w:rFonts w:ascii="Arial" w:eastAsia="Arial" w:hAnsi="Arial" w:cs="Arial"/>
          <w:color w:val="00000A"/>
          <w:sz w:val="14"/>
          <w:szCs w:val="14"/>
        </w:rPr>
      </w:pPr>
    </w:p>
    <w:p w:rsidR="00850E7B" w:rsidRDefault="002477F1">
      <w:pPr>
        <w:pStyle w:val="normal"/>
        <w:pBdr>
          <w:top w:val="nil"/>
          <w:left w:val="nil"/>
          <w:bottom w:val="nil"/>
          <w:right w:val="nil"/>
          <w:between w:val="nil"/>
        </w:pBdr>
        <w:spacing w:before="120" w:after="120"/>
        <w:jc w:val="center"/>
        <w:rPr>
          <w:color w:val="00000A"/>
          <w:sz w:val="24"/>
          <w:szCs w:val="24"/>
        </w:rPr>
      </w:pPr>
      <w:r>
        <w:rPr>
          <w:rFonts w:ascii="Arial" w:eastAsia="Arial" w:hAnsi="Arial" w:cs="Arial"/>
          <w:color w:val="00000A"/>
          <w:sz w:val="14"/>
          <w:szCs w:val="14"/>
        </w:rPr>
        <w:t>B: MOTIVI LEGATI AL PAGAMENTO DI IMPOSTE O CONTRIBUTI PREVIDENZIALI</w:t>
      </w:r>
    </w:p>
    <w:tbl>
      <w:tblPr>
        <w:tblStyle w:val="a5"/>
        <w:tblW w:w="9289" w:type="dxa"/>
        <w:tblInd w:w="-20" w:type="dxa"/>
        <w:tblLayout w:type="fixed"/>
        <w:tblLook w:val="0000"/>
      </w:tblPr>
      <w:tblGrid>
        <w:gridCol w:w="4643"/>
        <w:gridCol w:w="2322"/>
        <w:gridCol w:w="2324"/>
      </w:tblGrid>
      <w:tr w:rsidR="00850E7B">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0"/>
                <w:sz w:val="24"/>
                <w:szCs w:val="24"/>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850E7B">
        <w:trPr>
          <w:trHeight w:val="10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0"/>
                <w:sz w:val="24"/>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 Sì [ ] No</w:t>
            </w:r>
          </w:p>
        </w:tc>
      </w:tr>
      <w:tr w:rsidR="00850E7B" w:rsidTr="00AC60FD">
        <w:trPr>
          <w:trHeight w:val="126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b/>
                <w:color w:val="000000"/>
                <w:sz w:val="15"/>
                <w:szCs w:val="15"/>
              </w:rPr>
              <w:br/>
            </w:r>
            <w:r>
              <w:rPr>
                <w:rFonts w:ascii="Arial" w:eastAsia="Arial" w:hAnsi="Arial" w:cs="Arial"/>
                <w:b/>
                <w:color w:val="000000"/>
                <w:sz w:val="15"/>
                <w:szCs w:val="15"/>
              </w:rPr>
              <w:t>In caso negativo</w:t>
            </w:r>
            <w:r>
              <w:rPr>
                <w:rFonts w:ascii="Arial" w:eastAsia="Arial" w:hAnsi="Arial" w:cs="Arial"/>
                <w:color w:val="000000"/>
                <w:sz w:val="15"/>
                <w:szCs w:val="15"/>
              </w:rPr>
              <w:t>, indicare:</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rsidR="00850E7B" w:rsidRDefault="002477F1">
            <w:pPr>
              <w:pStyle w:val="normal"/>
              <w:numPr>
                <w:ilvl w:val="0"/>
                <w:numId w:val="7"/>
              </w:numPr>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rsidR="00850E7B" w:rsidRDefault="002477F1">
            <w:pPr>
              <w:pStyle w:val="normal"/>
              <w:numPr>
                <w:ilvl w:val="0"/>
                <w:numId w:val="7"/>
              </w:numPr>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rsidR="00850E7B" w:rsidRDefault="002477F1">
            <w:pPr>
              <w:pStyle w:val="normal"/>
              <w:numPr>
                <w:ilvl w:val="0"/>
                <w:numId w:val="7"/>
              </w:numPr>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rsidR="00850E7B" w:rsidRDefault="002477F1">
            <w:pPr>
              <w:pStyle w:val="normal"/>
              <w:pBdr>
                <w:top w:val="nil"/>
                <w:left w:val="nil"/>
                <w:bottom w:val="nil"/>
                <w:right w:val="nil"/>
                <w:between w:val="nil"/>
              </w:pBdr>
              <w:spacing w:before="120" w:after="120"/>
              <w:ind w:left="284" w:hanging="284"/>
              <w:jc w:val="both"/>
              <w:rPr>
                <w:color w:val="000000"/>
                <w:sz w:val="24"/>
                <w:szCs w:val="24"/>
              </w:rPr>
            </w:pPr>
            <w:r>
              <w:rPr>
                <w:rFonts w:ascii="Arial" w:eastAsia="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w:t>
            </w:r>
            <w:r>
              <w:rPr>
                <w:rFonts w:ascii="Arial" w:eastAsia="Arial" w:hAnsi="Arial" w:cs="Arial"/>
                <w:color w:val="000000"/>
                <w:sz w:val="15"/>
                <w:szCs w:val="15"/>
              </w:rPr>
              <w:t>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0"/>
                <w:sz w:val="24"/>
                <w:szCs w:val="24"/>
              </w:rPr>
            </w:pPr>
            <w:r>
              <w:rPr>
                <w:rFonts w:ascii="Arial" w:eastAsia="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Contributi previdenziali</w:t>
            </w:r>
          </w:p>
        </w:tc>
      </w:tr>
      <w:tr w:rsidR="00850E7B">
        <w:trPr>
          <w:trHeight w:val="196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widowControl w:val="0"/>
              <w:pBdr>
                <w:top w:val="nil"/>
                <w:left w:val="nil"/>
                <w:bottom w:val="nil"/>
                <w:right w:val="nil"/>
                <w:between w:val="nil"/>
              </w:pBdr>
              <w:spacing w:line="276" w:lineRule="auto"/>
              <w:rPr>
                <w:color w:val="00000A"/>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br/>
              <w:t>c1) [ ] Sì [ ] No</w:t>
            </w:r>
          </w:p>
          <w:p w:rsidR="00850E7B" w:rsidRDefault="002477F1">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 ] Sì [ ] No</w:t>
            </w:r>
          </w:p>
          <w:p w:rsidR="00850E7B" w:rsidRDefault="002477F1">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
          <w:p w:rsidR="00850E7B" w:rsidRDefault="002477F1">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
          <w:p w:rsidR="00850E7B" w:rsidRDefault="00850E7B">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rsidR="00850E7B" w:rsidRDefault="002477F1">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 ] Sì [ ] No</w:t>
            </w:r>
          </w:p>
          <w:p w:rsidR="00850E7B" w:rsidRDefault="002477F1">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
          <w:p w:rsidR="00850E7B" w:rsidRDefault="002477F1">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
          <w:p w:rsidR="00850E7B" w:rsidRDefault="00850E7B">
            <w:pPr>
              <w:pStyle w:val="normal"/>
              <w:pBdr>
                <w:top w:val="nil"/>
                <w:left w:val="nil"/>
                <w:bottom w:val="nil"/>
                <w:right w:val="nil"/>
                <w:between w:val="nil"/>
              </w:pBdr>
              <w:spacing w:before="120" w:after="120"/>
              <w:ind w:left="850" w:hanging="850"/>
              <w:rPr>
                <w:rFonts w:ascii="Arial" w:eastAsia="Arial" w:hAnsi="Arial" w:cs="Arial"/>
                <w:color w:val="000000"/>
                <w:sz w:val="15"/>
                <w:szCs w:val="15"/>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 (indirizzo web, autorità o organismo di emanazione, riferime</w:t>
            </w:r>
            <w:r>
              <w:rPr>
                <w:rFonts w:ascii="Arial" w:eastAsia="Arial" w:hAnsi="Arial" w:cs="Arial"/>
                <w:color w:val="00000A"/>
                <w:sz w:val="15"/>
                <w:szCs w:val="15"/>
              </w:rPr>
              <w:t>nto preciso della documentazione)(</w:t>
            </w:r>
            <w:r>
              <w:rPr>
                <w:rFonts w:ascii="Arial" w:eastAsia="Arial" w:hAnsi="Arial" w:cs="Arial"/>
                <w:color w:val="00000A"/>
                <w:sz w:val="15"/>
                <w:szCs w:val="15"/>
                <w:vertAlign w:val="superscript"/>
              </w:rPr>
              <w:footnoteReference w:id="21"/>
            </w:r>
            <w:r>
              <w:rPr>
                <w:rFonts w:ascii="Arial" w:eastAsia="Arial" w:hAnsi="Arial" w:cs="Arial"/>
                <w:color w:val="00000A"/>
                <w:sz w:val="15"/>
                <w:szCs w:val="15"/>
              </w:rPr>
              <w:t xml:space="preserve">): </w:t>
            </w:r>
          </w:p>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w:t>
            </w:r>
          </w:p>
        </w:tc>
      </w:tr>
    </w:tbl>
    <w:p w:rsidR="00850E7B" w:rsidRDefault="002477F1">
      <w:pPr>
        <w:pStyle w:val="normal"/>
        <w:keepNext/>
        <w:pBdr>
          <w:top w:val="nil"/>
          <w:left w:val="nil"/>
          <w:bottom w:val="nil"/>
          <w:right w:val="nil"/>
          <w:between w:val="nil"/>
        </w:pBdr>
        <w:spacing w:before="120" w:after="360"/>
        <w:jc w:val="center"/>
        <w:rPr>
          <w:rFonts w:ascii="Arial" w:eastAsia="Arial" w:hAnsi="Arial" w:cs="Arial"/>
          <w:b/>
          <w:smallCaps/>
          <w:color w:val="00000A"/>
          <w:sz w:val="15"/>
          <w:szCs w:val="15"/>
        </w:rPr>
      </w:pPr>
      <w:r>
        <w:rPr>
          <w:rFonts w:ascii="Arial" w:eastAsia="Arial" w:hAnsi="Arial" w:cs="Arial"/>
          <w:smallCaps/>
          <w:color w:val="00000A"/>
          <w:sz w:val="15"/>
          <w:szCs w:val="15"/>
        </w:rPr>
        <w:t>C: MOTIVI LEGATI A INSOLVENZA, CONFLITTO DI INTERESSI O ILLECITI PROFESSIONALI (</w:t>
      </w:r>
      <w:r>
        <w:rPr>
          <w:rFonts w:ascii="Arial" w:eastAsia="Arial" w:hAnsi="Arial" w:cs="Arial"/>
          <w:smallCaps/>
          <w:color w:val="00000A"/>
          <w:sz w:val="15"/>
          <w:szCs w:val="15"/>
          <w:vertAlign w:val="superscript"/>
        </w:rPr>
        <w:footnoteReference w:id="22"/>
      </w:r>
      <w:r>
        <w:rPr>
          <w:rFonts w:ascii="Arial" w:eastAsia="Arial" w:hAnsi="Arial" w:cs="Arial"/>
          <w:smallCaps/>
          <w:color w:val="00000A"/>
          <w:sz w:val="15"/>
          <w:szCs w:val="15"/>
        </w:rPr>
        <w:t>)</w:t>
      </w:r>
    </w:p>
    <w:p w:rsidR="00850E7B" w:rsidRDefault="002477F1">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432"/>
        <w:rPr>
          <w:rFonts w:ascii="Arial" w:eastAsia="Arial" w:hAnsi="Arial" w:cs="Arial"/>
          <w:color w:val="00000A"/>
          <w:sz w:val="15"/>
          <w:szCs w:val="15"/>
        </w:rPr>
      </w:pPr>
      <w:r>
        <w:rPr>
          <w:rFonts w:ascii="Arial" w:eastAsia="Arial" w:hAnsi="Arial" w:cs="Arial"/>
          <w:b/>
          <w:color w:val="00000A"/>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w:t>
      </w:r>
      <w:r>
        <w:rPr>
          <w:rFonts w:ascii="Arial" w:eastAsia="Arial" w:hAnsi="Arial" w:cs="Arial"/>
          <w:b/>
          <w:color w:val="00000A"/>
          <w:sz w:val="15"/>
          <w:szCs w:val="15"/>
        </w:rPr>
        <w:t xml:space="preserve">può ad esempio prevedere che nel concetto di "grave illecito professionale" rientrino forme diverse di condotta. </w:t>
      </w:r>
    </w:p>
    <w:tbl>
      <w:tblPr>
        <w:tblStyle w:val="a6"/>
        <w:tblW w:w="9288" w:type="dxa"/>
        <w:tblInd w:w="-20" w:type="dxa"/>
        <w:tblLayout w:type="fixed"/>
        <w:tblLook w:val="0000"/>
      </w:tblPr>
      <w:tblGrid>
        <w:gridCol w:w="4644"/>
        <w:gridCol w:w="4644"/>
      </w:tblGrid>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850E7B">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rsidR="00850E7B" w:rsidRDefault="00850E7B">
            <w:pPr>
              <w:pStyle w:val="normal"/>
              <w:pBdr>
                <w:top w:val="nil"/>
                <w:left w:val="nil"/>
                <w:bottom w:val="nil"/>
                <w:right w:val="nil"/>
                <w:between w:val="nil"/>
              </w:pBdr>
              <w:rPr>
                <w:rFonts w:ascii="Arial" w:eastAsia="Arial" w:hAnsi="Arial" w:cs="Arial"/>
                <w:color w:val="000000"/>
                <w:sz w:val="15"/>
                <w:szCs w:val="15"/>
              </w:rPr>
            </w:pPr>
          </w:p>
          <w:p w:rsidR="00850E7B" w:rsidRDefault="002477F1">
            <w:pPr>
              <w:pStyle w:val="normal"/>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rsidR="00850E7B" w:rsidRDefault="002477F1">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o “Self-Cleaning, cfr. articolo 80, comma 7)?</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1) L’operat</w:t>
            </w:r>
            <w:r>
              <w:rPr>
                <w:rFonts w:ascii="Arial" w:eastAsia="Arial" w:hAnsi="Arial" w:cs="Arial"/>
                <w:color w:val="000000"/>
                <w:sz w:val="14"/>
                <w:szCs w:val="14"/>
              </w:rPr>
              <w:t>ore economico</w:t>
            </w:r>
          </w:p>
          <w:p w:rsidR="00850E7B" w:rsidRDefault="002477F1">
            <w:pPr>
              <w:pStyle w:val="normal"/>
              <w:pBdr>
                <w:top w:val="nil"/>
                <w:left w:val="nil"/>
                <w:bottom w:val="nil"/>
                <w:right w:val="nil"/>
                <w:between w:val="nil"/>
              </w:pBdr>
              <w:tabs>
                <w:tab w:val="left" w:pos="250"/>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rsidR="00850E7B" w:rsidRDefault="002477F1">
            <w:pPr>
              <w:pStyle w:val="normal"/>
              <w:pBdr>
                <w:top w:val="nil"/>
                <w:left w:val="nil"/>
                <w:bottom w:val="nil"/>
                <w:right w:val="nil"/>
                <w:between w:val="nil"/>
              </w:pBdr>
              <w:tabs>
                <w:tab w:val="left" w:pos="250"/>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tabs>
                <w:tab w:val="left" w:pos="304"/>
              </w:tabs>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850E7B">
            <w:pPr>
              <w:pStyle w:val="normal"/>
              <w:pBdr>
                <w:top w:val="nil"/>
                <w:left w:val="nil"/>
                <w:bottom w:val="nil"/>
                <w:right w:val="nil"/>
                <w:between w:val="nil"/>
              </w:pBdr>
              <w:spacing w:before="120"/>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0"/>
                <w:sz w:val="24"/>
                <w:szCs w:val="24"/>
              </w:rPr>
            </w:pPr>
            <w:r>
              <w:rPr>
                <w:rFonts w:ascii="Arial" w:eastAsia="Arial" w:hAnsi="Arial" w:cs="Arial"/>
                <w:color w:val="000000"/>
                <w:sz w:val="15"/>
                <w:szCs w:val="15"/>
              </w:rPr>
              <w:t>[ ] Sì [ ] No</w:t>
            </w:r>
          </w:p>
        </w:tc>
      </w:tr>
      <w:tr w:rsidR="00850E7B">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widowControl w:val="0"/>
              <w:pBdr>
                <w:top w:val="nil"/>
                <w:left w:val="nil"/>
                <w:bottom w:val="nil"/>
                <w:right w:val="nil"/>
                <w:between w:val="nil"/>
              </w:pBdr>
              <w:spacing w:line="276" w:lineRule="auto"/>
              <w:rPr>
                <w:color w:val="000000"/>
                <w:sz w:val="24"/>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 </w:t>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850E7B">
            <w:pPr>
              <w:pStyle w:val="normal"/>
              <w:pBdr>
                <w:top w:val="nil"/>
                <w:left w:val="nil"/>
                <w:bottom w:val="nil"/>
                <w:right w:val="nil"/>
                <w:between w:val="nil"/>
              </w:pBdr>
              <w:spacing w:before="120" w:after="1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4"/>
                <w:szCs w:val="14"/>
              </w:rPr>
              <w:t xml:space="preserve">[……..…][…….…][……..…][……..…]  </w:t>
            </w:r>
          </w:p>
        </w:tc>
      </w:tr>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rPr>
                <w:color w:val="00000A"/>
                <w:sz w:val="24"/>
                <w:szCs w:val="24"/>
              </w:rP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rsidR="00850E7B" w:rsidRDefault="00850E7B">
            <w:pPr>
              <w:pStyle w:val="normal"/>
              <w:pBdr>
                <w:top w:val="nil"/>
                <w:left w:val="nil"/>
                <w:bottom w:val="nil"/>
                <w:right w:val="nil"/>
                <w:between w:val="nil"/>
              </w:pBdr>
              <w:tabs>
                <w:tab w:val="left" w:pos="162"/>
              </w:tabs>
              <w:jc w:val="both"/>
              <w:rPr>
                <w:rFonts w:ascii="Arial" w:eastAsia="Arial" w:hAnsi="Arial" w:cs="Arial"/>
                <w:color w:val="000000"/>
                <w:sz w:val="14"/>
                <w:szCs w:val="14"/>
              </w:rPr>
            </w:pPr>
          </w:p>
          <w:p w:rsidR="00850E7B" w:rsidRDefault="002477F1">
            <w:pPr>
              <w:pStyle w:val="normal"/>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a) fallimento</w:t>
            </w:r>
          </w:p>
          <w:p w:rsidR="00850E7B" w:rsidRDefault="00850E7B">
            <w:pPr>
              <w:pStyle w:val="normal"/>
              <w:pBdr>
                <w:top w:val="nil"/>
                <w:left w:val="nil"/>
                <w:bottom w:val="nil"/>
                <w:right w:val="nil"/>
                <w:between w:val="nil"/>
              </w:pBdr>
              <w:jc w:val="both"/>
              <w:rPr>
                <w:rFonts w:ascii="Arial" w:eastAsia="Arial" w:hAnsi="Arial" w:cs="Arial"/>
                <w:color w:val="000000"/>
                <w:sz w:val="14"/>
                <w:szCs w:val="14"/>
              </w:rPr>
            </w:pPr>
          </w:p>
          <w:p w:rsidR="00850E7B" w:rsidRDefault="002477F1">
            <w:pPr>
              <w:pStyle w:val="normal"/>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rsidR="00850E7B" w:rsidRDefault="002477F1">
            <w:pPr>
              <w:pStyle w:val="normal"/>
              <w:numPr>
                <w:ilvl w:val="0"/>
                <w:numId w:val="11"/>
              </w:numPr>
              <w:pBdr>
                <w:top w:val="nil"/>
                <w:left w:val="nil"/>
                <w:bottom w:val="nil"/>
                <w:right w:val="nil"/>
                <w:between w:val="nil"/>
              </w:pBdr>
              <w:ind w:left="304" w:hanging="142"/>
              <w:jc w:val="both"/>
              <w:rPr>
                <w:color w:val="000000"/>
                <w:sz w:val="24"/>
                <w:szCs w:val="24"/>
              </w:rPr>
            </w:pPr>
            <w:r>
              <w:rPr>
                <w:rFonts w:ascii="Arial" w:eastAsia="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rsidR="00850E7B" w:rsidRDefault="00850E7B">
            <w:pPr>
              <w:pStyle w:val="normal"/>
              <w:pBdr>
                <w:top w:val="nil"/>
                <w:left w:val="nil"/>
                <w:bottom w:val="nil"/>
                <w:right w:val="nil"/>
                <w:between w:val="nil"/>
              </w:pBdr>
              <w:ind w:left="162"/>
              <w:jc w:val="both"/>
              <w:rPr>
                <w:color w:val="000000"/>
                <w:sz w:val="16"/>
                <w:szCs w:val="16"/>
              </w:rPr>
            </w:pPr>
          </w:p>
          <w:p w:rsidR="00850E7B" w:rsidRDefault="00850E7B">
            <w:pPr>
              <w:pStyle w:val="normal"/>
              <w:pBdr>
                <w:top w:val="nil"/>
                <w:left w:val="nil"/>
                <w:bottom w:val="nil"/>
                <w:right w:val="nil"/>
                <w:between w:val="nil"/>
              </w:pBdr>
              <w:ind w:left="162"/>
              <w:jc w:val="both"/>
              <w:rPr>
                <w:color w:val="000000"/>
                <w:sz w:val="16"/>
                <w:szCs w:val="16"/>
              </w:rPr>
            </w:pPr>
          </w:p>
          <w:p w:rsidR="00850E7B" w:rsidRDefault="002477F1">
            <w:pPr>
              <w:pStyle w:val="normal"/>
              <w:numPr>
                <w:ilvl w:val="0"/>
                <w:numId w:val="11"/>
              </w:numPr>
              <w:pBdr>
                <w:top w:val="nil"/>
                <w:left w:val="nil"/>
                <w:bottom w:val="nil"/>
                <w:right w:val="nil"/>
                <w:between w:val="nil"/>
              </w:pBdr>
              <w:ind w:left="304" w:hanging="142"/>
              <w:jc w:val="both"/>
              <w:rPr>
                <w:rFonts w:ascii="Arial" w:eastAsia="Arial" w:hAnsi="Arial" w:cs="Arial"/>
                <w:color w:val="000000"/>
                <w:sz w:val="14"/>
                <w:szCs w:val="14"/>
              </w:rPr>
            </w:pPr>
            <w:r>
              <w:rPr>
                <w:rFonts w:ascii="Arial" w:eastAsia="Arial" w:hAnsi="Arial" w:cs="Arial"/>
                <w:color w:val="000000"/>
                <w:sz w:val="14"/>
                <w:szCs w:val="14"/>
              </w:rPr>
              <w:t>la partecipazione alla pro</w:t>
            </w:r>
            <w:r>
              <w:rPr>
                <w:rFonts w:ascii="Arial" w:eastAsia="Arial" w:hAnsi="Arial" w:cs="Arial"/>
                <w:color w:val="000000"/>
                <w:sz w:val="14"/>
                <w:szCs w:val="14"/>
              </w:rPr>
              <w:t>cedura di affidamento è stata subordinata ai sensi dell’art. 110, comma 5, all’avvalimento di altro operatore economico?</w:t>
            </w:r>
          </w:p>
          <w:p w:rsidR="00850E7B" w:rsidRDefault="00850E7B">
            <w:pPr>
              <w:pStyle w:val="normal"/>
              <w:pBdr>
                <w:top w:val="nil"/>
                <w:left w:val="nil"/>
                <w:bottom w:val="nil"/>
                <w:right w:val="nil"/>
                <w:between w:val="nil"/>
              </w:pBdr>
              <w:ind w:left="162"/>
              <w:jc w:val="both"/>
              <w:rPr>
                <w:color w:val="000000"/>
                <w:sz w:val="24"/>
                <w:szCs w:val="24"/>
              </w:rPr>
            </w:pPr>
          </w:p>
          <w:p w:rsidR="00850E7B" w:rsidRDefault="002477F1">
            <w:pPr>
              <w:pStyle w:val="normal"/>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b) liquidazione coatta</w:t>
            </w:r>
          </w:p>
          <w:p w:rsidR="00850E7B" w:rsidRDefault="00850E7B">
            <w:pPr>
              <w:pStyle w:val="normal"/>
              <w:pBdr>
                <w:top w:val="nil"/>
                <w:left w:val="nil"/>
                <w:bottom w:val="nil"/>
                <w:right w:val="nil"/>
                <w:between w:val="nil"/>
              </w:pBdr>
              <w:ind w:left="162"/>
              <w:jc w:val="both"/>
              <w:rPr>
                <w:rFonts w:ascii="Arial" w:eastAsia="Arial" w:hAnsi="Arial" w:cs="Arial"/>
                <w:color w:val="000000"/>
                <w:sz w:val="14"/>
                <w:szCs w:val="14"/>
              </w:rPr>
            </w:pPr>
          </w:p>
          <w:p w:rsidR="00850E7B" w:rsidRDefault="002477F1">
            <w:pPr>
              <w:pStyle w:val="normal"/>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c) concordato preventivo</w:t>
            </w:r>
          </w:p>
          <w:p w:rsidR="00850E7B" w:rsidRDefault="002477F1">
            <w:pPr>
              <w:pStyle w:val="normal"/>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   </w:t>
            </w:r>
          </w:p>
          <w:p w:rsidR="00850E7B" w:rsidRDefault="002477F1">
            <w:pPr>
              <w:pStyle w:val="normal"/>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rsidR="00850E7B" w:rsidRDefault="00850E7B">
            <w:pPr>
              <w:pStyle w:val="normal"/>
              <w:pBdr>
                <w:top w:val="nil"/>
                <w:left w:val="nil"/>
                <w:bottom w:val="nil"/>
                <w:right w:val="nil"/>
                <w:between w:val="nil"/>
              </w:pBdr>
              <w:jc w:val="both"/>
              <w:rPr>
                <w:rFonts w:ascii="Arial" w:eastAsia="Arial" w:hAnsi="Arial" w:cs="Arial"/>
                <w:color w:val="000000"/>
                <w:sz w:val="14"/>
                <w:szCs w:val="14"/>
              </w:rPr>
            </w:pPr>
          </w:p>
          <w:p w:rsidR="00850E7B" w:rsidRDefault="002477F1">
            <w:pPr>
              <w:pStyle w:val="normal"/>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lastRenderedPageBreak/>
              <w:t>In caso di risposta affermativa alla lettera d):</w:t>
            </w:r>
          </w:p>
          <w:p w:rsidR="00850E7B" w:rsidRDefault="002477F1">
            <w:pPr>
              <w:pStyle w:val="normal"/>
              <w:numPr>
                <w:ilvl w:val="0"/>
                <w:numId w:val="11"/>
              </w:numPr>
              <w:pBdr>
                <w:top w:val="nil"/>
                <w:left w:val="nil"/>
                <w:bottom w:val="nil"/>
                <w:right w:val="nil"/>
                <w:between w:val="nil"/>
              </w:pBdr>
              <w:tabs>
                <w:tab w:val="left" w:pos="304"/>
              </w:tabs>
              <w:ind w:left="304" w:hanging="142"/>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rsidR="00850E7B" w:rsidRDefault="00850E7B">
            <w:pPr>
              <w:pStyle w:val="normal"/>
              <w:pBdr>
                <w:top w:val="nil"/>
                <w:left w:val="nil"/>
                <w:bottom w:val="nil"/>
                <w:right w:val="nil"/>
                <w:between w:val="nil"/>
              </w:pBdr>
              <w:jc w:val="both"/>
              <w:rPr>
                <w:rFonts w:ascii="Arial" w:eastAsia="Arial" w:hAnsi="Arial" w:cs="Arial"/>
                <w:color w:val="000000"/>
                <w:sz w:val="15"/>
                <w:szCs w:val="15"/>
              </w:rPr>
            </w:pPr>
          </w:p>
          <w:p w:rsidR="00850E7B" w:rsidRDefault="002477F1">
            <w:pPr>
              <w:pStyle w:val="normal"/>
              <w:numPr>
                <w:ilvl w:val="0"/>
                <w:numId w:val="11"/>
              </w:numPr>
              <w:pBdr>
                <w:top w:val="nil"/>
                <w:left w:val="nil"/>
                <w:bottom w:val="nil"/>
                <w:right w:val="nil"/>
                <w:between w:val="nil"/>
              </w:pBdr>
              <w:ind w:left="304" w:hanging="142"/>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rsidR="00850E7B" w:rsidRDefault="00850E7B">
            <w:pPr>
              <w:pStyle w:val="normal"/>
              <w:pBdr>
                <w:top w:val="nil"/>
                <w:left w:val="nil"/>
                <w:bottom w:val="nil"/>
                <w:right w:val="nil"/>
                <w:between w:val="nil"/>
              </w:pBdr>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 Sì [ ] No</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rsidR="00850E7B" w:rsidRDefault="002477F1">
            <w:pPr>
              <w:pStyle w:val="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14"/>
                <w:szCs w:val="14"/>
              </w:rPr>
              <w:t>[………..…]  [………..…]</w:t>
            </w:r>
          </w:p>
          <w:p w:rsidR="00850E7B" w:rsidRDefault="00850E7B">
            <w:pPr>
              <w:pStyle w:val="normal"/>
              <w:pBdr>
                <w:top w:val="nil"/>
                <w:left w:val="nil"/>
                <w:bottom w:val="nil"/>
                <w:right w:val="nil"/>
                <w:between w:val="nil"/>
              </w:pBdr>
              <w:rPr>
                <w:rFonts w:ascii="Arial" w:eastAsia="Arial" w:hAnsi="Arial" w:cs="Arial"/>
                <w:color w:val="000000"/>
                <w:sz w:val="24"/>
                <w:szCs w:val="24"/>
              </w:rPr>
            </w:pP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 ] Sì [ ] No </w:t>
            </w:r>
          </w:p>
          <w:p w:rsidR="00850E7B" w:rsidRDefault="002477F1">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rsidR="00850E7B" w:rsidRDefault="002477F1">
            <w:pPr>
              <w:pStyle w:val="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14"/>
                <w:szCs w:val="14"/>
              </w:rPr>
              <w:t>[………..…]</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14"/>
                <w:szCs w:val="14"/>
              </w:rPr>
              <w:t>[ ] Sì [ ] No</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14"/>
                <w:szCs w:val="14"/>
              </w:rPr>
              <w:t>[ ] Sì [ ] No</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 ] Sì [ ] No </w:t>
            </w:r>
          </w:p>
          <w:p w:rsidR="00850E7B" w:rsidRDefault="00850E7B">
            <w:pPr>
              <w:pStyle w:val="normal"/>
              <w:pBdr>
                <w:top w:val="nil"/>
                <w:left w:val="nil"/>
                <w:bottom w:val="nil"/>
                <w:right w:val="nil"/>
                <w:between w:val="nil"/>
              </w:pBdr>
              <w:spacing w:before="120" w:after="1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 ] Sì [ ] No </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 ] Sì [ ] No </w:t>
            </w:r>
          </w:p>
          <w:p w:rsidR="00850E7B" w:rsidRDefault="002477F1">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rsidR="00850E7B" w:rsidRDefault="002477F1">
            <w:pPr>
              <w:pStyle w:val="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14"/>
                <w:szCs w:val="14"/>
              </w:rPr>
              <w:t xml:space="preserve">[………..…] </w:t>
            </w:r>
          </w:p>
        </w:tc>
      </w:tr>
      <w:tr w:rsidR="00850E7B">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lastRenderedPageBreak/>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4"/>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w:t>
            </w:r>
          </w:p>
        </w:tc>
      </w:tr>
      <w:tr w:rsidR="00850E7B">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850E7B" w:rsidRDefault="002477F1">
            <w:pPr>
              <w:pStyle w:val="normal"/>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1) L’operatore economico:</w:t>
            </w:r>
          </w:p>
          <w:p w:rsidR="00850E7B" w:rsidRDefault="002477F1">
            <w:pPr>
              <w:pStyle w:val="normal"/>
              <w:pBdr>
                <w:top w:val="nil"/>
                <w:left w:val="nil"/>
                <w:bottom w:val="nil"/>
                <w:right w:val="nil"/>
                <w:between w:val="nil"/>
              </w:pBdr>
              <w:tabs>
                <w:tab w:val="left" w:pos="154"/>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rsidR="00850E7B" w:rsidRDefault="002477F1">
            <w:pPr>
              <w:pStyle w:val="normal"/>
              <w:pBdr>
                <w:top w:val="nil"/>
                <w:left w:val="nil"/>
                <w:bottom w:val="nil"/>
                <w:right w:val="nil"/>
                <w:between w:val="nil"/>
              </w:pBdr>
              <w:tabs>
                <w:tab w:val="left" w:pos="154"/>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rsidR="00850E7B" w:rsidRDefault="00850E7B">
            <w:pPr>
              <w:pStyle w:val="normal"/>
              <w:pBdr>
                <w:top w:val="nil"/>
                <w:left w:val="nil"/>
                <w:bottom w:val="nil"/>
                <w:right w:val="nil"/>
                <w:between w:val="nil"/>
              </w:pBdr>
              <w:rPr>
                <w:rFonts w:ascii="Arial" w:eastAsia="Arial" w:hAnsi="Arial" w:cs="Arial"/>
                <w:color w:val="000000"/>
                <w:sz w:val="14"/>
                <w:szCs w:val="14"/>
              </w:rPr>
            </w:pPr>
          </w:p>
          <w:p w:rsidR="00850E7B" w:rsidRDefault="002477F1">
            <w:pPr>
              <w:pStyle w:val="normal"/>
              <w:pBdr>
                <w:top w:val="nil"/>
                <w:left w:val="nil"/>
                <w:bottom w:val="nil"/>
                <w:right w:val="nil"/>
                <w:between w:val="nil"/>
              </w:pBdr>
              <w:tabs>
                <w:tab w:val="left" w:pos="162"/>
              </w:tabs>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r>
            <w:r>
              <w:rPr>
                <w:rFonts w:ascii="Arial" w:eastAsia="Arial" w:hAnsi="Arial" w:cs="Arial"/>
                <w:color w:val="000000"/>
                <w:sz w:val="14"/>
                <w:szCs w:val="14"/>
              </w:rPr>
              <w:t>l’operatore economico ha adottato misure di carattere tecnico o organizzativo e relativi al personale idonei a prevenire ulteriori illeciti o reati ?</w:t>
            </w:r>
          </w:p>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850E7B">
            <w:pPr>
              <w:pStyle w:val="normal"/>
              <w:pBdr>
                <w:top w:val="nil"/>
                <w:left w:val="nil"/>
                <w:bottom w:val="nil"/>
                <w:right w:val="nil"/>
                <w:between w:val="nil"/>
              </w:pBdr>
              <w:spacing w:before="120"/>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 Sì [ ] No</w:t>
            </w:r>
          </w:p>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850E7B">
            <w:pPr>
              <w:pStyle w:val="normal"/>
              <w:pBdr>
                <w:top w:val="nil"/>
                <w:left w:val="nil"/>
                <w:bottom w:val="nil"/>
                <w:right w:val="nil"/>
                <w:between w:val="nil"/>
              </w:pBdr>
              <w:spacing w:before="120" w:after="120"/>
              <w:rPr>
                <w:rFonts w:ascii="Arial" w:eastAsia="Arial" w:hAnsi="Arial" w:cs="Arial"/>
                <w:color w:val="000000"/>
                <w:sz w:val="4"/>
                <w:szCs w:val="4"/>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  </w:t>
            </w:r>
          </w:p>
        </w:tc>
      </w:tr>
      <w:tr w:rsidR="00850E7B">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b/>
                <w:color w:val="00000A"/>
                <w:sz w:val="15"/>
                <w:szCs w:val="15"/>
              </w:rPr>
              <w:t>L'operatore economico è a conoscenza di qualsiasi conflitto di interessi(</w:t>
            </w:r>
            <w:r>
              <w:rPr>
                <w:rFonts w:ascii="Arial" w:eastAsia="Arial" w:hAnsi="Arial" w:cs="Arial"/>
                <w:b/>
                <w:color w:val="00000A"/>
                <w:sz w:val="15"/>
                <w:szCs w:val="15"/>
                <w:vertAlign w:val="superscript"/>
              </w:rPr>
              <w:footnoteReference w:id="25"/>
            </w:r>
            <w:r>
              <w:rPr>
                <w:rFonts w:ascii="Arial" w:eastAsia="Arial" w:hAnsi="Arial" w:cs="Arial"/>
                <w:b/>
                <w:color w:val="00000A"/>
                <w:sz w:val="15"/>
                <w:szCs w:val="15"/>
              </w:rPr>
              <w:t>)</w:t>
            </w:r>
            <w:r>
              <w:rPr>
                <w:rFonts w:ascii="Arial" w:eastAsia="Arial" w:hAnsi="Arial" w:cs="Arial"/>
                <w:color w:val="00000A"/>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color w:val="00000A"/>
                <w:sz w:val="15"/>
                <w:szCs w:val="15"/>
              </w:rPr>
              <w:br/>
            </w:r>
          </w:p>
          <w:p w:rsidR="00850E7B" w:rsidRDefault="002477F1">
            <w:pPr>
              <w:pStyle w:val="normal"/>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b/>
                <w:color w:val="00000A"/>
                <w:sz w:val="15"/>
                <w:szCs w:val="15"/>
              </w:rPr>
              <w:t>In caso affermativo</w:t>
            </w:r>
            <w:r>
              <w:rPr>
                <w:rFonts w:ascii="Arial" w:eastAsia="Arial" w:hAnsi="Arial" w:cs="Arial"/>
                <w:color w:val="00000A"/>
                <w:sz w:val="15"/>
                <w:szCs w:val="15"/>
              </w:rPr>
              <w:t xml:space="preserve">, fornire informazioni dettagliate sulle modalità con cui </w:t>
            </w:r>
            <w:r>
              <w:rPr>
                <w:rFonts w:ascii="Arial" w:eastAsia="Arial" w:hAnsi="Arial" w:cs="Arial"/>
                <w:color w:val="00000A"/>
                <w:sz w:val="15"/>
                <w:szCs w:val="15"/>
              </w:rPr>
              <w:t>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rsidR="00850E7B" w:rsidRDefault="002477F1">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w:t>
            </w:r>
          </w:p>
        </w:tc>
      </w:tr>
      <w:tr w:rsidR="00850E7B">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b/>
                <w:color w:val="00000A"/>
                <w:sz w:val="15"/>
                <w:szCs w:val="15"/>
              </w:rPr>
              <w:t xml:space="preserve">L'operatore economico o </w:t>
            </w:r>
            <w:r>
              <w:rPr>
                <w:rFonts w:ascii="Arial" w:eastAsia="Arial" w:hAnsi="Arial" w:cs="Arial"/>
                <w:color w:val="00000A"/>
                <w:sz w:val="15"/>
                <w:szCs w:val="15"/>
              </w:rPr>
              <w:t xml:space="preserve">un'impresa a lui collegata </w:t>
            </w:r>
            <w:r>
              <w:rPr>
                <w:rFonts w:ascii="Arial" w:eastAsia="Arial" w:hAnsi="Arial" w:cs="Arial"/>
                <w:b/>
                <w:color w:val="00000A"/>
                <w:sz w:val="15"/>
                <w:szCs w:val="15"/>
              </w:rPr>
              <w:t>ha fornito consulenza</w:t>
            </w:r>
            <w:r>
              <w:rPr>
                <w:rFonts w:ascii="Arial" w:eastAsia="Arial" w:hAnsi="Arial" w:cs="Arial"/>
                <w:color w:val="00000A"/>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rsidR="00850E7B" w:rsidRDefault="002477F1">
            <w:pPr>
              <w:pStyle w:val="normal"/>
              <w:pBdr>
                <w:top w:val="nil"/>
                <w:left w:val="nil"/>
                <w:bottom w:val="nil"/>
                <w:right w:val="nil"/>
                <w:between w:val="nil"/>
              </w:pBdr>
              <w:spacing w:before="120" w:after="120"/>
              <w:jc w:val="both"/>
              <w:rPr>
                <w:color w:val="00000A"/>
                <w:sz w:val="24"/>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FF0000"/>
                <w:sz w:val="15"/>
                <w:szCs w:val="15"/>
              </w:rPr>
            </w:pPr>
            <w:r>
              <w:rPr>
                <w:rFonts w:ascii="Arial" w:eastAsia="Arial" w:hAnsi="Arial" w:cs="Arial"/>
                <w:color w:val="00000A"/>
                <w:sz w:val="15"/>
                <w:szCs w:val="15"/>
              </w:rPr>
              <w:t>[ ]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rsidR="00850E7B" w:rsidRDefault="00850E7B">
            <w:pPr>
              <w:pStyle w:val="normal"/>
              <w:pBdr>
                <w:top w:val="nil"/>
                <w:left w:val="nil"/>
                <w:bottom w:val="nil"/>
                <w:right w:val="nil"/>
                <w:between w:val="nil"/>
              </w:pBdr>
              <w:spacing w:before="120" w:after="120"/>
              <w:rPr>
                <w:rFonts w:ascii="Arial" w:eastAsia="Arial" w:hAnsi="Arial" w:cs="Arial"/>
                <w:color w:val="FF0000"/>
                <w:sz w:val="15"/>
                <w:szCs w:val="15"/>
              </w:rPr>
            </w:pPr>
          </w:p>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xml:space="preserve"> […………………]</w:t>
            </w:r>
          </w:p>
        </w:tc>
      </w:tr>
      <w:tr w:rsidR="00850E7B">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5"/>
                <w:szCs w:val="15"/>
              </w:rPr>
              <w:t>L'operatore economico può confermare di:</w:t>
            </w:r>
          </w:p>
          <w:p w:rsidR="00850E7B" w:rsidRDefault="002477F1">
            <w:pPr>
              <w:pStyle w:val="normal"/>
              <w:numPr>
                <w:ilvl w:val="0"/>
                <w:numId w:val="13"/>
              </w:numPr>
              <w:pBdr>
                <w:top w:val="nil"/>
                <w:left w:val="nil"/>
                <w:bottom w:val="nil"/>
                <w:right w:val="nil"/>
                <w:between w:val="nil"/>
              </w:pBdr>
              <w:spacing w:before="120" w:after="120"/>
              <w:ind w:left="304" w:hanging="284"/>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w:t>
            </w:r>
            <w:r>
              <w:rPr>
                <w:rFonts w:ascii="Arial" w:eastAsia="Arial" w:hAnsi="Arial" w:cs="Arial"/>
                <w:color w:val="000000"/>
                <w:sz w:val="14"/>
                <w:szCs w:val="14"/>
              </w:rPr>
              <w:t>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 Sì [ ] No</w:t>
            </w:r>
          </w:p>
          <w:p w:rsidR="00850E7B" w:rsidRDefault="00850E7B">
            <w:pPr>
              <w:pStyle w:val="normal"/>
              <w:pBdr>
                <w:top w:val="nil"/>
                <w:left w:val="nil"/>
                <w:bottom w:val="nil"/>
                <w:right w:val="nil"/>
                <w:between w:val="nil"/>
              </w:pBdr>
              <w:spacing w:before="120" w:after="120"/>
              <w:rPr>
                <w:rFonts w:ascii="Arial" w:eastAsia="Arial" w:hAnsi="Arial" w:cs="Arial"/>
                <w:color w:val="000000"/>
                <w:sz w:val="24"/>
                <w:szCs w:val="24"/>
              </w:rPr>
            </w:pPr>
          </w:p>
          <w:p w:rsidR="00850E7B" w:rsidRDefault="002477F1">
            <w:pPr>
              <w:pStyle w:val="normal"/>
              <w:pBdr>
                <w:top w:val="nil"/>
                <w:left w:val="nil"/>
                <w:bottom w:val="nil"/>
                <w:right w:val="nil"/>
                <w:between w:val="nil"/>
              </w:pBdr>
              <w:spacing w:before="120" w:after="120"/>
              <w:rPr>
                <w:color w:val="000000"/>
                <w:sz w:val="24"/>
                <w:szCs w:val="24"/>
              </w:rPr>
            </w:pPr>
            <w:r>
              <w:rPr>
                <w:rFonts w:ascii="Arial" w:eastAsia="Arial" w:hAnsi="Arial" w:cs="Arial"/>
                <w:color w:val="000000"/>
                <w:sz w:val="15"/>
                <w:szCs w:val="15"/>
              </w:rPr>
              <w:t>[ ] Sì [ ] No</w:t>
            </w:r>
          </w:p>
        </w:tc>
      </w:tr>
    </w:tbl>
    <w:p w:rsidR="00850E7B" w:rsidRDefault="00850E7B">
      <w:pPr>
        <w:pStyle w:val="normal"/>
        <w:keepNext/>
        <w:pBdr>
          <w:top w:val="nil"/>
          <w:left w:val="nil"/>
          <w:bottom w:val="nil"/>
          <w:right w:val="nil"/>
          <w:between w:val="nil"/>
        </w:pBdr>
        <w:spacing w:before="120" w:after="360"/>
        <w:jc w:val="center"/>
        <w:rPr>
          <w:rFonts w:ascii="Arial" w:eastAsia="Arial" w:hAnsi="Arial" w:cs="Arial"/>
          <w:color w:val="00000A"/>
          <w:sz w:val="15"/>
          <w:szCs w:val="15"/>
        </w:rPr>
      </w:pPr>
    </w:p>
    <w:p w:rsidR="00850E7B" w:rsidRDefault="002477F1">
      <w:pPr>
        <w:pStyle w:val="normal"/>
        <w:keepNext/>
        <w:pBdr>
          <w:top w:val="nil"/>
          <w:left w:val="nil"/>
          <w:bottom w:val="nil"/>
          <w:right w:val="nil"/>
          <w:between w:val="nil"/>
        </w:pBdr>
        <w:spacing w:before="120" w:after="360"/>
        <w:jc w:val="center"/>
        <w:rPr>
          <w:rFonts w:ascii="Arial" w:eastAsia="Arial" w:hAnsi="Arial" w:cs="Arial"/>
          <w:b/>
          <w:smallCaps/>
          <w:color w:val="00000A"/>
          <w:sz w:val="15"/>
          <w:szCs w:val="15"/>
        </w:rPr>
      </w:pPr>
      <w:r>
        <w:rPr>
          <w:rFonts w:ascii="Arial" w:eastAsia="Arial" w:hAnsi="Arial" w:cs="Arial"/>
          <w:smallCaps/>
          <w:color w:val="00000A"/>
          <w:sz w:val="15"/>
          <w:szCs w:val="15"/>
        </w:rPr>
        <w:t>D: ALTRI MOTIVI DI ESCLUSIONE EVENTUALMENTE PREVISTI DALLA LEGISLAZIONE NAZIONALE DELLO STATO MEMBRO DELL'AMMINISTRAZIONE AGGIUDICATRICE O DELL'ENTE AGGIUDICATORE</w:t>
      </w:r>
    </w:p>
    <w:tbl>
      <w:tblPr>
        <w:tblStyle w:val="a7"/>
        <w:tblW w:w="9288" w:type="dxa"/>
        <w:tblInd w:w="-20" w:type="dxa"/>
        <w:tblLayout w:type="fixed"/>
        <w:tblLook w:val="0000"/>
      </w:tblPr>
      <w:tblGrid>
        <w:gridCol w:w="4644"/>
        <w:gridCol w:w="4644"/>
      </w:tblGrid>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jc w:val="both"/>
              <w:rPr>
                <w:color w:val="000000"/>
                <w:sz w:val="24"/>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jc w:val="both"/>
              <w:rPr>
                <w:color w:val="000000"/>
                <w:sz w:val="24"/>
                <w:szCs w:val="24"/>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w:t>
            </w:r>
            <w:r>
              <w:rPr>
                <w:rFonts w:ascii="Arial" w:eastAsia="Arial" w:hAnsi="Arial" w:cs="Arial"/>
                <w:color w:val="000000"/>
                <w:sz w:val="14"/>
                <w:szCs w:val="14"/>
              </w:rPr>
              <w:t>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 ] Sì [ ] No</w:t>
            </w:r>
          </w:p>
          <w:p w:rsidR="00850E7B" w:rsidRDefault="002477F1">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Se la documentazione pertinente è disponibile elettronicamente, indicare: (indirizzo web, autorità o organismo di</w:t>
            </w:r>
            <w:r>
              <w:rPr>
                <w:rFonts w:ascii="Arial" w:eastAsia="Arial" w:hAnsi="Arial" w:cs="Arial"/>
                <w:color w:val="00000A"/>
                <w:sz w:val="14"/>
                <w:szCs w:val="14"/>
              </w:rPr>
              <w:t xml:space="preserve"> emanazione, riferimento preciso della documentazione):</w:t>
            </w:r>
          </w:p>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w:t>
            </w:r>
            <w:r>
              <w:rPr>
                <w:rFonts w:ascii="Arial" w:eastAsia="Arial" w:hAnsi="Arial" w:cs="Arial"/>
                <w:color w:val="00000A"/>
                <w:sz w:val="14"/>
                <w:szCs w:val="14"/>
                <w:vertAlign w:val="superscript"/>
              </w:rPr>
              <w:footnoteReference w:id="26"/>
            </w:r>
            <w:r>
              <w:rPr>
                <w:rFonts w:ascii="Arial" w:eastAsia="Arial" w:hAnsi="Arial" w:cs="Arial"/>
                <w:color w:val="00000A"/>
                <w:sz w:val="14"/>
                <w:szCs w:val="14"/>
              </w:rPr>
              <w:t>)</w:t>
            </w:r>
          </w:p>
        </w:tc>
      </w:tr>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w:t>
            </w:r>
          </w:p>
          <w:p w:rsidR="00850E7B" w:rsidRDefault="002477F1">
            <w:pPr>
              <w:pStyle w:val="normal"/>
              <w:numPr>
                <w:ilvl w:val="0"/>
                <w:numId w:val="5"/>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w:t>
            </w:r>
            <w:r>
              <w:rPr>
                <w:rFonts w:ascii="Arial" w:eastAsia="Arial" w:hAnsi="Arial" w:cs="Arial"/>
                <w:color w:val="000000"/>
                <w:sz w:val="14"/>
                <w:szCs w:val="14"/>
              </w:rPr>
              <w:t>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jc w:val="both"/>
              <w:rPr>
                <w:rFonts w:ascii="Arial" w:eastAsia="Arial" w:hAnsi="Arial" w:cs="Arial"/>
                <w:color w:val="000000"/>
                <w:sz w:val="14"/>
                <w:szCs w:val="14"/>
              </w:rPr>
            </w:pPr>
          </w:p>
          <w:p w:rsidR="00850E7B" w:rsidRDefault="002477F1">
            <w:pPr>
              <w:pStyle w:val="normal"/>
              <w:numPr>
                <w:ilvl w:val="0"/>
                <w:numId w:val="5"/>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è iscritto nel casellario informatico tenuto dall'Osservatorio dell'ANAC per aver presentato false dichiarazioni o falsa documentazione ai fini del rilascio dell'attestazione di qualificazione, per il periodo durante il quale perdura l'iscrizione (Articolo</w:t>
            </w:r>
            <w:r>
              <w:rPr>
                <w:rFonts w:ascii="Arial" w:eastAsia="Arial" w:hAnsi="Arial" w:cs="Arial"/>
                <w:color w:val="000000"/>
                <w:sz w:val="14"/>
                <w:szCs w:val="14"/>
              </w:rPr>
              <w:t xml:space="preserve">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2477F1">
            <w:pPr>
              <w:pStyle w:val="normal"/>
              <w:numPr>
                <w:ilvl w:val="0"/>
                <w:numId w:val="5"/>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2477F1">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In caso affermativo  :</w:t>
            </w:r>
          </w:p>
          <w:p w:rsidR="00850E7B" w:rsidRDefault="002477F1">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2477F1">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la violazione è stata rimossa ?</w:t>
            </w: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2477F1">
            <w:pPr>
              <w:pStyle w:val="normal"/>
              <w:numPr>
                <w:ilvl w:val="0"/>
                <w:numId w:val="5"/>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rsidR="00850E7B" w:rsidRDefault="002477F1">
            <w:pPr>
              <w:pStyle w:val="normal"/>
              <w:pBdr>
                <w:top w:val="nil"/>
                <w:left w:val="nil"/>
                <w:bottom w:val="nil"/>
                <w:right w:val="nil"/>
                <w:between w:val="nil"/>
              </w:pBdr>
              <w:ind w:left="284"/>
              <w:jc w:val="both"/>
              <w:rPr>
                <w:color w:val="000000"/>
                <w:sz w:val="24"/>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rsidR="00850E7B" w:rsidRDefault="00850E7B">
            <w:pPr>
              <w:pStyle w:val="normal"/>
              <w:pBdr>
                <w:top w:val="nil"/>
                <w:left w:val="nil"/>
                <w:bottom w:val="nil"/>
                <w:right w:val="nil"/>
                <w:between w:val="nil"/>
              </w:pBdr>
              <w:ind w:left="284" w:hanging="284"/>
              <w:jc w:val="both"/>
              <w:rPr>
                <w:color w:val="000000"/>
                <w:sz w:val="24"/>
                <w:szCs w:val="24"/>
              </w:rPr>
            </w:pPr>
          </w:p>
          <w:p w:rsidR="00850E7B" w:rsidRDefault="00850E7B">
            <w:pPr>
              <w:pStyle w:val="normal"/>
              <w:pBdr>
                <w:top w:val="nil"/>
                <w:left w:val="nil"/>
                <w:bottom w:val="nil"/>
                <w:right w:val="nil"/>
                <w:between w:val="nil"/>
              </w:pBdr>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jc w:val="both"/>
              <w:rPr>
                <w:rFonts w:ascii="Arial" w:eastAsia="Arial" w:hAnsi="Arial" w:cs="Arial"/>
                <w:color w:val="000000"/>
                <w:sz w:val="14"/>
                <w:szCs w:val="14"/>
              </w:rPr>
            </w:pPr>
          </w:p>
          <w:p w:rsidR="00850E7B" w:rsidRDefault="002477F1">
            <w:pPr>
              <w:pStyle w:val="normal"/>
              <w:numPr>
                <w:ilvl w:val="0"/>
                <w:numId w:val="5"/>
              </w:numPr>
              <w:pBdr>
                <w:top w:val="nil"/>
                <w:left w:val="nil"/>
                <w:bottom w:val="nil"/>
                <w:right w:val="nil"/>
                <w:between w:val="nil"/>
              </w:pBdr>
              <w:ind w:left="304" w:hanging="304"/>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w:t>
            </w:r>
            <w:r>
              <w:rPr>
                <w:rFonts w:ascii="Arial" w:eastAsia="Arial" w:hAnsi="Arial" w:cs="Arial"/>
                <w:color w:val="000000"/>
                <w:sz w:val="14"/>
                <w:szCs w:val="14"/>
              </w:rPr>
              <w:t>creto-legge 13 maggio 1991, n. 152, convertito, con modificazioni, dalla legge 12 luglio 1991, n. 203?</w:t>
            </w: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2477F1">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In caso affermativo:</w:t>
            </w: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2477F1">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2477F1">
            <w:pPr>
              <w:pStyle w:val="normal"/>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 ricorrono i casi previsti all’articolo 4, primo comma, della Legge 24 novembre 1981, n. 689 (articolo 80, comma 5, lettera l) ? </w:t>
            </w: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2477F1">
            <w:pPr>
              <w:pStyle w:val="normal"/>
              <w:numPr>
                <w:ilvl w:val="0"/>
                <w:numId w:val="5"/>
              </w:numPr>
              <w:pBdr>
                <w:top w:val="nil"/>
                <w:left w:val="nil"/>
                <w:bottom w:val="nil"/>
                <w:right w:val="nil"/>
                <w:between w:val="nil"/>
              </w:pBdr>
              <w:ind w:left="304" w:hanging="304"/>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w:t>
            </w:r>
            <w:r>
              <w:rPr>
                <w:rFonts w:ascii="Arial" w:eastAsia="Arial" w:hAnsi="Arial" w:cs="Arial"/>
                <w:color w:val="000000"/>
                <w:sz w:val="14"/>
                <w:szCs w:val="14"/>
              </w:rPr>
              <w:t>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w:t>
            </w:r>
            <w:r>
              <w:rPr>
                <w:rFonts w:ascii="Arial" w:eastAsia="Arial" w:hAnsi="Arial" w:cs="Arial"/>
                <w:color w:val="000000"/>
                <w:sz w:val="14"/>
                <w:szCs w:val="14"/>
              </w:rPr>
              <w:t>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850E7B">
            <w:pPr>
              <w:pStyle w:val="normal"/>
              <w:pBdr>
                <w:top w:val="nil"/>
                <w:left w:val="nil"/>
                <w:bottom w:val="nil"/>
                <w:right w:val="nil"/>
                <w:between w:val="nil"/>
              </w:pBdr>
              <w:spacing w:before="120" w:after="120"/>
              <w:rPr>
                <w:rFonts w:ascii="Arial" w:eastAsia="Arial" w:hAnsi="Arial" w:cs="Arial"/>
                <w:color w:val="000000"/>
                <w:sz w:val="15"/>
                <w:szCs w:val="15"/>
              </w:rPr>
            </w:pP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 ] Sì [ ] No</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w:t>
            </w:r>
          </w:p>
          <w:p w:rsidR="00850E7B" w:rsidRDefault="00850E7B">
            <w:pPr>
              <w:pStyle w:val="normal"/>
              <w:pBdr>
                <w:top w:val="nil"/>
                <w:left w:val="nil"/>
                <w:bottom w:val="nil"/>
                <w:right w:val="nil"/>
                <w:between w:val="nil"/>
              </w:pBdr>
              <w:spacing w:before="120" w:after="120"/>
              <w:jc w:val="both"/>
              <w:rPr>
                <w:rFonts w:ascii="Arial" w:eastAsia="Arial" w:hAnsi="Arial" w:cs="Arial"/>
                <w:color w:val="000000"/>
                <w:sz w:val="4"/>
                <w:szCs w:val="4"/>
              </w:rPr>
            </w:pP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 ] Sì [ ] No</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w:t>
            </w:r>
          </w:p>
          <w:p w:rsidR="00850E7B" w:rsidRDefault="00850E7B">
            <w:pPr>
              <w:pStyle w:val="normal"/>
              <w:pBdr>
                <w:top w:val="nil"/>
                <w:left w:val="nil"/>
                <w:bottom w:val="nil"/>
                <w:right w:val="nil"/>
                <w:between w:val="nil"/>
              </w:pBdr>
              <w:spacing w:before="120" w:after="120"/>
              <w:rPr>
                <w:rFonts w:ascii="Arial" w:eastAsia="Arial" w:hAnsi="Arial" w:cs="Arial"/>
                <w:color w:val="000000"/>
                <w:sz w:val="4"/>
                <w:szCs w:val="4"/>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rsidR="00850E7B" w:rsidRDefault="00850E7B">
            <w:pPr>
              <w:pStyle w:val="normal"/>
              <w:pBdr>
                <w:top w:val="nil"/>
                <w:left w:val="nil"/>
                <w:bottom w:val="nil"/>
                <w:right w:val="nil"/>
                <w:between w:val="nil"/>
              </w:pBdr>
              <w:ind w:left="284" w:hanging="284"/>
              <w:jc w:val="both"/>
              <w:rPr>
                <w:rFonts w:ascii="Arial" w:eastAsia="Arial" w:hAnsi="Arial" w:cs="Arial"/>
                <w:color w:val="000000"/>
                <w:sz w:val="14"/>
                <w:szCs w:val="14"/>
              </w:rPr>
            </w:pPr>
          </w:p>
          <w:p w:rsidR="00850E7B" w:rsidRDefault="002477F1">
            <w:pPr>
              <w:pStyle w:val="normal"/>
              <w:pBdr>
                <w:top w:val="nil"/>
                <w:left w:val="nil"/>
                <w:bottom w:val="nil"/>
                <w:right w:val="nil"/>
                <w:between w:val="nil"/>
              </w:pBdr>
              <w:ind w:left="284" w:hanging="284"/>
              <w:jc w:val="both"/>
              <w:rPr>
                <w:rFonts w:ascii="Arial" w:eastAsia="Arial" w:hAnsi="Arial" w:cs="Arial"/>
                <w:color w:val="000000"/>
                <w:sz w:val="24"/>
                <w:szCs w:val="24"/>
              </w:rPr>
            </w:pPr>
            <w:r>
              <w:rPr>
                <w:rFonts w:ascii="Arial" w:eastAsia="Arial" w:hAnsi="Arial" w:cs="Arial"/>
                <w:color w:val="000000"/>
                <w:sz w:val="14"/>
                <w:szCs w:val="14"/>
              </w:rPr>
              <w:t>[………..…][……….…][……….…]</w:t>
            </w:r>
          </w:p>
          <w:p w:rsidR="00850E7B" w:rsidRDefault="00850E7B">
            <w:pPr>
              <w:pStyle w:val="normal"/>
              <w:pBdr>
                <w:top w:val="nil"/>
                <w:left w:val="nil"/>
                <w:bottom w:val="nil"/>
                <w:right w:val="nil"/>
                <w:between w:val="nil"/>
              </w:pBdr>
              <w:spacing w:before="120" w:after="1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w:t>
            </w:r>
          </w:p>
          <w:p w:rsidR="00850E7B" w:rsidRDefault="00850E7B">
            <w:pPr>
              <w:pStyle w:val="normal"/>
              <w:pBdr>
                <w:top w:val="nil"/>
                <w:left w:val="nil"/>
                <w:bottom w:val="nil"/>
                <w:right w:val="nil"/>
                <w:between w:val="nil"/>
              </w:pBdr>
              <w:spacing w:before="120" w:after="1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    [ ] Non è</w:t>
            </w:r>
            <w:r>
              <w:rPr>
                <w:rFonts w:ascii="Arial" w:eastAsia="Arial" w:hAnsi="Arial" w:cs="Arial"/>
                <w:color w:val="000000"/>
                <w:sz w:val="14"/>
                <w:szCs w:val="14"/>
              </w:rPr>
              <w:t xml:space="preserve"> tenuto alla disciplina legge 68/1999</w:t>
            </w:r>
            <w:r>
              <w:rPr>
                <w:rFonts w:ascii="Arial" w:eastAsia="Arial" w:hAnsi="Arial" w:cs="Arial"/>
                <w:color w:val="000000"/>
                <w:sz w:val="14"/>
                <w:szCs w:val="14"/>
              </w:rPr>
              <w:br/>
              <w:t>Se la documentazione pertinente è disponibile elettronicamente, indicare: indirizzo web, autorità o organismo di emanazione, riferimento preciso della documentazione):</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(numero dipendenti e/o altro ) [………..…][……….…][……….…]</w:t>
            </w:r>
          </w:p>
          <w:p w:rsidR="00850E7B" w:rsidRDefault="00850E7B">
            <w:pPr>
              <w:pStyle w:val="normal"/>
              <w:pBdr>
                <w:top w:val="nil"/>
                <w:left w:val="nil"/>
                <w:bottom w:val="nil"/>
                <w:right w:val="nil"/>
                <w:between w:val="nil"/>
              </w:pBdr>
              <w:spacing w:before="120" w:after="120"/>
              <w:rPr>
                <w:rFonts w:ascii="Arial" w:eastAsia="Arial" w:hAnsi="Arial" w:cs="Arial"/>
                <w:color w:val="000000"/>
                <w:sz w:val="4"/>
                <w:szCs w:val="4"/>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850E7B">
            <w:pPr>
              <w:pStyle w:val="normal"/>
              <w:pBdr>
                <w:top w:val="nil"/>
                <w:left w:val="nil"/>
                <w:bottom w:val="nil"/>
                <w:right w:val="nil"/>
                <w:between w:val="nil"/>
              </w:pBdr>
              <w:spacing w:before="120" w:after="120"/>
              <w:rPr>
                <w:rFonts w:ascii="Arial" w:eastAsia="Arial" w:hAnsi="Arial" w:cs="Arial"/>
                <w:color w:val="000000"/>
                <w:sz w:val="14"/>
                <w:szCs w:val="14"/>
              </w:rPr>
            </w:pPr>
          </w:p>
          <w:p w:rsidR="00850E7B" w:rsidRDefault="00850E7B">
            <w:pPr>
              <w:pStyle w:val="normal"/>
              <w:pBdr>
                <w:top w:val="nil"/>
                <w:left w:val="nil"/>
                <w:bottom w:val="nil"/>
                <w:right w:val="nil"/>
                <w:between w:val="nil"/>
              </w:pBdr>
              <w:spacing w:before="120" w:after="120"/>
              <w:rPr>
                <w:rFonts w:ascii="Arial" w:eastAsia="Arial" w:hAnsi="Arial" w:cs="Arial"/>
                <w:color w:val="000000"/>
                <w:sz w:val="24"/>
                <w:szCs w:val="24"/>
              </w:rPr>
            </w:pP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rsidR="00850E7B" w:rsidRDefault="002477F1">
            <w:pPr>
              <w:pStyle w:val="normal"/>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 Sì [ ] No</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w:t>
            </w:r>
            <w:r>
              <w:rPr>
                <w:rFonts w:ascii="Arial" w:eastAsia="Arial" w:hAnsi="Arial" w:cs="Arial"/>
                <w:color w:val="000000"/>
                <w:sz w:val="14"/>
                <w:szCs w:val="14"/>
              </w:rPr>
              <w:t>te, indicare: indirizzo web, autorità o organismo di emanazione, riferimento preciso della documentazione):</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4"/>
                <w:szCs w:val="14"/>
              </w:rPr>
              <w:t>[………..…][……….…][……….…]</w:t>
            </w:r>
          </w:p>
          <w:p w:rsidR="00850E7B" w:rsidRDefault="00850E7B">
            <w:pPr>
              <w:pStyle w:val="normal"/>
              <w:pBdr>
                <w:top w:val="nil"/>
                <w:left w:val="nil"/>
                <w:bottom w:val="nil"/>
                <w:right w:val="nil"/>
                <w:between w:val="nil"/>
              </w:pBdr>
              <w:spacing w:before="120" w:after="120"/>
              <w:rPr>
                <w:rFonts w:ascii="Arial" w:eastAsia="Arial" w:hAnsi="Arial" w:cs="Arial"/>
                <w:color w:val="000000"/>
                <w:sz w:val="14"/>
                <w:szCs w:val="14"/>
              </w:rPr>
            </w:pPr>
          </w:p>
          <w:p w:rsidR="00850E7B" w:rsidRDefault="002477F1">
            <w:pPr>
              <w:pStyle w:val="normal"/>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 ] Sì [ ] No</w:t>
            </w:r>
          </w:p>
        </w:tc>
      </w:tr>
      <w:tr w:rsidR="00850E7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numPr>
                <w:ilvl w:val="0"/>
                <w:numId w:val="5"/>
              </w:numPr>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w:t>
            </w:r>
            <w:r>
              <w:rPr>
                <w:rFonts w:ascii="Arial" w:eastAsia="Arial" w:hAnsi="Arial" w:cs="Arial"/>
                <w:color w:val="000000"/>
                <w:sz w:val="14"/>
                <w:szCs w:val="14"/>
              </w:rPr>
              <w:t>lla stazione appaltante che hanno cessato il loro rapporto di lavoro da meno di tre anni e che negli ultimi tre anni di servizio hanno esercitato poteri autoritativi o negoziali per conto della stessa stazione appaltante nei confronti del medesimo operator</w:t>
            </w:r>
            <w:r>
              <w:rPr>
                <w:rFonts w:ascii="Arial" w:eastAsia="Arial" w:hAnsi="Arial" w:cs="Arial"/>
                <w:color w:val="000000"/>
                <w:sz w:val="14"/>
                <w:szCs w:val="14"/>
              </w:rPr>
              <w:t xml:space="preserve">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 Sì [ ] No</w:t>
            </w:r>
          </w:p>
          <w:p w:rsidR="00850E7B" w:rsidRDefault="002477F1">
            <w:pPr>
              <w:pStyle w:val="normal"/>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 </w:t>
            </w:r>
          </w:p>
        </w:tc>
      </w:tr>
    </w:tbl>
    <w:p w:rsidR="00850E7B" w:rsidRDefault="00850E7B">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rsidR="00850E7B" w:rsidRDefault="00850E7B">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rsidR="00850E7B" w:rsidRDefault="00850E7B">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rsidR="00850E7B" w:rsidRDefault="00850E7B">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rsidR="00850E7B" w:rsidRDefault="00850E7B">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rsidR="00850E7B" w:rsidRDefault="00850E7B">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rsidR="00850E7B" w:rsidRDefault="00850E7B">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rsidR="00850E7B" w:rsidRDefault="00850E7B">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rsidR="00850E7B" w:rsidRDefault="00850E7B">
      <w:pPr>
        <w:pStyle w:val="normal"/>
        <w:pBdr>
          <w:top w:val="nil"/>
          <w:left w:val="nil"/>
          <w:bottom w:val="nil"/>
          <w:right w:val="nil"/>
          <w:between w:val="nil"/>
        </w:pBdr>
        <w:rPr>
          <w:rFonts w:ascii="DejaVuSerifCondensed" w:eastAsia="DejaVuSerifCondensed" w:hAnsi="DejaVuSerifCondensed" w:cs="DejaVuSerifCondensed"/>
          <w:color w:val="000000"/>
          <w:sz w:val="22"/>
          <w:szCs w:val="22"/>
        </w:rPr>
      </w:pPr>
    </w:p>
    <w:p w:rsidR="00850E7B" w:rsidRDefault="002477F1">
      <w:pPr>
        <w:pStyle w:val="normal"/>
        <w:pBdr>
          <w:top w:val="nil"/>
          <w:left w:val="nil"/>
          <w:bottom w:val="nil"/>
          <w:right w:val="nil"/>
          <w:between w:val="nil"/>
        </w:pBdr>
        <w:spacing w:before="120" w:after="120"/>
        <w:jc w:val="center"/>
        <w:rPr>
          <w:rFonts w:ascii="Arial" w:eastAsia="Arial" w:hAnsi="Arial" w:cs="Arial"/>
          <w:color w:val="00000A"/>
          <w:sz w:val="17"/>
          <w:szCs w:val="17"/>
        </w:rPr>
      </w:pPr>
      <w:r>
        <w:br w:type="page"/>
      </w:r>
      <w:r>
        <w:rPr>
          <w:color w:val="00000A"/>
          <w:sz w:val="18"/>
          <w:szCs w:val="18"/>
        </w:rPr>
        <w:lastRenderedPageBreak/>
        <w:t>Parte IV: Criteri di selezione</w:t>
      </w:r>
    </w:p>
    <w:p w:rsidR="00850E7B" w:rsidRDefault="00850E7B">
      <w:pPr>
        <w:pStyle w:val="normal"/>
        <w:pBdr>
          <w:top w:val="nil"/>
          <w:left w:val="nil"/>
          <w:bottom w:val="nil"/>
          <w:right w:val="nil"/>
          <w:between w:val="nil"/>
        </w:pBdr>
        <w:rPr>
          <w:rFonts w:ascii="Arial" w:eastAsia="Arial" w:hAnsi="Arial" w:cs="Arial"/>
          <w:color w:val="00000A"/>
          <w:sz w:val="17"/>
          <w:szCs w:val="17"/>
        </w:rPr>
      </w:pPr>
    </w:p>
    <w:p w:rsidR="00850E7B" w:rsidRDefault="002477F1">
      <w:pPr>
        <w:pStyle w:val="normal"/>
        <w:pBdr>
          <w:top w:val="nil"/>
          <w:left w:val="nil"/>
          <w:bottom w:val="nil"/>
          <w:right w:val="nil"/>
          <w:between w:val="nil"/>
        </w:pBdr>
        <w:rPr>
          <w:rFonts w:ascii="Arial" w:eastAsia="Arial" w:hAnsi="Arial" w:cs="Arial"/>
          <w:color w:val="00000A"/>
          <w:sz w:val="14"/>
          <w:szCs w:val="14"/>
        </w:rPr>
      </w:pPr>
      <w:r>
        <w:rPr>
          <w:rFonts w:ascii="Arial" w:eastAsia="Arial" w:hAnsi="Arial" w:cs="Arial"/>
          <w:color w:val="00000A"/>
          <w:sz w:val="14"/>
          <w:szCs w:val="14"/>
        </w:rPr>
        <w:t xml:space="preserve">In merito ai criteri di selezione (sezione </w:t>
      </w:r>
      <w:r>
        <w:rPr>
          <w:rFonts w:ascii="Noto Sans Symbols" w:eastAsia="Noto Sans Symbols" w:hAnsi="Noto Sans Symbols" w:cs="Noto Sans Symbols"/>
          <w:color w:val="00000A"/>
          <w:sz w:val="14"/>
          <w:szCs w:val="14"/>
        </w:rPr>
        <w:t>α</w:t>
      </w:r>
      <w:r>
        <w:rPr>
          <w:rFonts w:ascii="Arial" w:eastAsia="Arial" w:hAnsi="Arial" w:cs="Arial"/>
          <w:color w:val="00000A"/>
          <w:sz w:val="14"/>
          <w:szCs w:val="14"/>
        </w:rPr>
        <w:t xml:space="preserve"> o sezioni da A a D della presente parte) l'operatore economico dichiara che:</w:t>
      </w:r>
    </w:p>
    <w:p w:rsidR="00850E7B" w:rsidRDefault="00850E7B">
      <w:pPr>
        <w:pStyle w:val="normal"/>
        <w:pBdr>
          <w:top w:val="nil"/>
          <w:left w:val="nil"/>
          <w:bottom w:val="nil"/>
          <w:right w:val="nil"/>
          <w:between w:val="nil"/>
        </w:pBdr>
        <w:rPr>
          <w:rFonts w:ascii="Arial" w:eastAsia="Arial" w:hAnsi="Arial" w:cs="Arial"/>
          <w:color w:val="00000A"/>
          <w:sz w:val="16"/>
          <w:szCs w:val="16"/>
        </w:rPr>
      </w:pPr>
    </w:p>
    <w:p w:rsidR="00850E7B" w:rsidRDefault="002477F1">
      <w:pPr>
        <w:pStyle w:val="normal"/>
        <w:keepNext/>
        <w:pBdr>
          <w:top w:val="nil"/>
          <w:left w:val="nil"/>
          <w:bottom w:val="nil"/>
          <w:right w:val="nil"/>
          <w:between w:val="nil"/>
        </w:pBdr>
        <w:jc w:val="both"/>
        <w:rPr>
          <w:b/>
          <w:smallCaps/>
          <w:color w:val="00000A"/>
          <w:sz w:val="16"/>
          <w:szCs w:val="16"/>
        </w:rPr>
      </w:pPr>
      <w:r>
        <w:rPr>
          <w:rFonts w:ascii="Noto Sans Symbols" w:eastAsia="Noto Sans Symbols" w:hAnsi="Noto Sans Symbols" w:cs="Noto Sans Symbols"/>
          <w:smallCaps/>
          <w:color w:val="00000A"/>
          <w:sz w:val="28"/>
          <w:szCs w:val="28"/>
        </w:rPr>
        <w:t>Α</w:t>
      </w:r>
      <w:r>
        <w:rPr>
          <w:rFonts w:ascii="Arial" w:eastAsia="Arial" w:hAnsi="Arial" w:cs="Arial"/>
          <w:smallCaps/>
          <w:color w:val="00000A"/>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color w:val="00000A"/>
          <w:sz w:val="16"/>
          <w:szCs w:val="16"/>
        </w:rPr>
        <w:t xml:space="preserve"> PER TUTTI I CRITERI DI SELEZIONE</w:t>
      </w:r>
    </w:p>
    <w:p w:rsidR="00850E7B" w:rsidRDefault="00850E7B">
      <w:pPr>
        <w:pStyle w:val="normal"/>
        <w:keepNext/>
        <w:pBdr>
          <w:top w:val="nil"/>
          <w:left w:val="nil"/>
          <w:bottom w:val="nil"/>
          <w:right w:val="nil"/>
          <w:between w:val="nil"/>
        </w:pBdr>
        <w:rPr>
          <w:b/>
          <w:smallCaps/>
          <w:color w:val="00000A"/>
          <w:sz w:val="16"/>
          <w:szCs w:val="16"/>
        </w:rPr>
      </w:pPr>
    </w:p>
    <w:p w:rsidR="00850E7B" w:rsidRDefault="002477F1">
      <w:pPr>
        <w:pStyle w:val="normal"/>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432"/>
        <w:rPr>
          <w:rFonts w:ascii="Arial" w:eastAsia="Arial" w:hAnsi="Arial" w:cs="Arial"/>
          <w:color w:val="00000A"/>
          <w:sz w:val="15"/>
          <w:szCs w:val="15"/>
        </w:rPr>
      </w:pPr>
      <w:r>
        <w:rPr>
          <w:rFonts w:ascii="Arial" w:eastAsia="Arial" w:hAnsi="Arial" w:cs="Arial"/>
          <w:b/>
          <w:color w:val="00000A"/>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color w:val="00000A"/>
          <w:sz w:val="15"/>
          <w:szCs w:val="15"/>
        </w:rPr>
        <w:t>α</w:t>
      </w:r>
      <w:r>
        <w:rPr>
          <w:rFonts w:ascii="Arial" w:eastAsia="Arial" w:hAnsi="Arial" w:cs="Arial"/>
          <w:b/>
          <w:color w:val="00000A"/>
          <w:sz w:val="15"/>
          <w:szCs w:val="15"/>
        </w:rPr>
        <w:t xml:space="preserve"> della parte IV senza compilare nessun'altra sezione della parte IV:</w:t>
      </w:r>
    </w:p>
    <w:tbl>
      <w:tblPr>
        <w:tblStyle w:val="a8"/>
        <w:tblW w:w="9327" w:type="dxa"/>
        <w:tblInd w:w="-20" w:type="dxa"/>
        <w:tblLayout w:type="fixed"/>
        <w:tblLook w:val="0000"/>
      </w:tblPr>
      <w:tblGrid>
        <w:gridCol w:w="4606"/>
        <w:gridCol w:w="4721"/>
      </w:tblGrid>
      <w:tr w:rsidR="00850E7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850E7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50E7B" w:rsidRDefault="002477F1">
            <w:pPr>
              <w:pStyle w:val="normal"/>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 Sì [ ] No</w:t>
            </w:r>
          </w:p>
        </w:tc>
      </w:tr>
    </w:tbl>
    <w:p w:rsidR="00850E7B" w:rsidRDefault="00850E7B">
      <w:pPr>
        <w:pStyle w:val="normal"/>
        <w:keepNext/>
        <w:pBdr>
          <w:top w:val="nil"/>
          <w:left w:val="nil"/>
          <w:bottom w:val="nil"/>
          <w:right w:val="nil"/>
          <w:between w:val="nil"/>
        </w:pBdr>
        <w:spacing w:before="120" w:after="360"/>
        <w:jc w:val="both"/>
        <w:rPr>
          <w:rFonts w:ascii="Arial" w:eastAsia="Arial" w:hAnsi="Arial" w:cs="Arial"/>
          <w:b/>
          <w:color w:val="00000A"/>
          <w:sz w:val="15"/>
          <w:szCs w:val="15"/>
        </w:rPr>
      </w:pPr>
    </w:p>
    <w:p w:rsidR="00850E7B" w:rsidRDefault="002477F1">
      <w:pPr>
        <w:pStyle w:val="normal"/>
        <w:keepNext/>
        <w:pBdr>
          <w:top w:val="nil"/>
          <w:left w:val="nil"/>
          <w:bottom w:val="nil"/>
          <w:right w:val="nil"/>
          <w:between w:val="nil"/>
        </w:pBdr>
        <w:spacing w:before="120" w:after="360"/>
        <w:jc w:val="center"/>
        <w:rPr>
          <w:rFonts w:ascii="Arial" w:eastAsia="Arial" w:hAnsi="Arial" w:cs="Arial"/>
          <w:b/>
          <w:color w:val="00000A"/>
          <w:sz w:val="15"/>
          <w:szCs w:val="15"/>
        </w:rPr>
      </w:pPr>
      <w:r>
        <w:rPr>
          <w:b/>
          <w:color w:val="00000A"/>
          <w:sz w:val="19"/>
          <w:szCs w:val="19"/>
        </w:rPr>
        <w:t>Parte VI: Dichiarazioni finali</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i/>
          <w:color w:val="00000A"/>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w:t>
      </w:r>
      <w:r>
        <w:rPr>
          <w:rFonts w:ascii="Arial" w:eastAsia="Arial" w:hAnsi="Arial" w:cs="Arial"/>
          <w:i/>
          <w:color w:val="00000A"/>
          <w:sz w:val="15"/>
          <w:szCs w:val="15"/>
        </w:rPr>
        <w:t xml:space="preserve"> dichiarazione</w:t>
      </w:r>
      <w:r>
        <w:rPr>
          <w:rFonts w:ascii="Arial" w:eastAsia="Arial" w:hAnsi="Arial" w:cs="Arial"/>
          <w:i/>
          <w:color w:val="000000"/>
          <w:sz w:val="15"/>
          <w:szCs w:val="15"/>
        </w:rPr>
        <w:t>, ai sensi dell’articolo 76 del DPR 445/2000.</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color w:val="00000A"/>
          <w:sz w:val="15"/>
          <w:szCs w:val="15"/>
        </w:rPr>
        <w:t>formalmente di essere in grado di produrre, su richiesta e senza ind</w:t>
      </w:r>
      <w:r>
        <w:rPr>
          <w:rFonts w:ascii="Arial" w:eastAsia="Arial" w:hAnsi="Arial" w:cs="Arial"/>
          <w:i/>
          <w:color w:val="00000A"/>
          <w:sz w:val="15"/>
          <w:szCs w:val="15"/>
        </w:rPr>
        <w:t>ugio, i certificati e le altre forme di prove documentali del caso, con le seguenti eccezioni:</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A"/>
          <w:sz w:val="15"/>
          <w:szCs w:val="15"/>
        </w:rPr>
        <w:t>a) se l'amministrazione aggiudicatrice o l'ente aggiudicatore hanno la possibilità di acquisire direttamente la documentazione complementare accedendo a una banc</w:t>
      </w:r>
      <w:r>
        <w:rPr>
          <w:rFonts w:ascii="Arial" w:eastAsia="Arial" w:hAnsi="Arial" w:cs="Arial"/>
          <w:i/>
          <w:color w:val="00000A"/>
          <w:sz w:val="15"/>
          <w:szCs w:val="15"/>
        </w:rPr>
        <w:t xml:space="preserve">a dati nazionale che sia disponibile gratuitamente in un qualunque Stato membro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27"/>
      </w:r>
      <w:r>
        <w:rPr>
          <w:rFonts w:ascii="Arial" w:eastAsia="Arial" w:hAnsi="Arial" w:cs="Arial"/>
          <w:color w:val="00000A"/>
          <w:sz w:val="15"/>
          <w:szCs w:val="15"/>
        </w:rPr>
        <w:t>)</w:t>
      </w:r>
      <w:r>
        <w:rPr>
          <w:rFonts w:ascii="Arial" w:eastAsia="Arial" w:hAnsi="Arial" w:cs="Arial"/>
          <w:i/>
          <w:color w:val="00000A"/>
          <w:sz w:val="15"/>
          <w:szCs w:val="15"/>
        </w:rPr>
        <w:t>, oppure</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A"/>
          <w:sz w:val="15"/>
          <w:szCs w:val="15"/>
        </w:rPr>
        <w:t>b) a decorrere al più tardi dal 18 aprile 2018 (</w:t>
      </w:r>
      <w:r>
        <w:rPr>
          <w:rFonts w:ascii="Arial" w:eastAsia="Arial" w:hAnsi="Arial" w:cs="Arial"/>
          <w:i/>
          <w:color w:val="00000A"/>
          <w:sz w:val="15"/>
          <w:szCs w:val="15"/>
          <w:vertAlign w:val="superscript"/>
        </w:rPr>
        <w:footnoteReference w:id="28"/>
      </w:r>
      <w:r>
        <w:rPr>
          <w:rFonts w:ascii="Arial" w:eastAsia="Arial" w:hAnsi="Arial" w:cs="Arial"/>
          <w:i/>
          <w:color w:val="00000A"/>
          <w:sz w:val="15"/>
          <w:szCs w:val="15"/>
        </w:rPr>
        <w:t>), l'amministrazione aggiudicatrice o l'ente aggiudicatore sono già in possesso della documentazione in questione</w:t>
      </w:r>
      <w:r>
        <w:rPr>
          <w:rFonts w:ascii="Arial" w:eastAsia="Arial" w:hAnsi="Arial" w:cs="Arial"/>
          <w:color w:val="00000A"/>
          <w:sz w:val="15"/>
          <w:szCs w:val="15"/>
        </w:rPr>
        <w:t>.</w:t>
      </w:r>
    </w:p>
    <w:p w:rsidR="00850E7B" w:rsidRDefault="002477F1">
      <w:pPr>
        <w:pStyle w:val="normal"/>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A"/>
          <w:sz w:val="15"/>
          <w:szCs w:val="15"/>
        </w:rPr>
        <w:t>Il sottoscritto/I sottoscritti autorizza/autorizzano formalmente [nome dell'amministrazione aggiudicatrice o ente aggiudicatore di cui alla parte I, sezione A] ad accedere ai documenti complementari alle informazioni, di cui [alla parte/alla sezione/al pun</w:t>
      </w:r>
      <w:r>
        <w:rPr>
          <w:rFonts w:ascii="Arial" w:eastAsia="Arial" w:hAnsi="Arial" w:cs="Arial"/>
          <w:i/>
          <w:color w:val="00000A"/>
          <w:sz w:val="15"/>
          <w:szCs w:val="15"/>
        </w:rPr>
        <w:t>to o ai punti] del presente documento di gara unico europeo, ai fini della</w:t>
      </w:r>
      <w:r>
        <w:rPr>
          <w:rFonts w:ascii="Arial" w:eastAsia="Arial" w:hAnsi="Arial" w:cs="Arial"/>
          <w:color w:val="00000A"/>
          <w:sz w:val="15"/>
          <w:szCs w:val="15"/>
        </w:rPr>
        <w:t xml:space="preserve"> [procedura di appalto: (descrizione sommaria, estremi della pubblicazione nella</w:t>
      </w:r>
      <w:r>
        <w:rPr>
          <w:rFonts w:ascii="Arial" w:eastAsia="Arial" w:hAnsi="Arial" w:cs="Arial"/>
          <w:i/>
          <w:color w:val="00000A"/>
          <w:sz w:val="15"/>
          <w:szCs w:val="15"/>
        </w:rPr>
        <w:t xml:space="preserve"> Gazzetta ufficiale dell'Unione europea</w:t>
      </w:r>
      <w:r>
        <w:rPr>
          <w:rFonts w:ascii="Arial" w:eastAsia="Arial" w:hAnsi="Arial" w:cs="Arial"/>
          <w:color w:val="00000A"/>
          <w:sz w:val="15"/>
          <w:szCs w:val="15"/>
        </w:rPr>
        <w:t>, numero di riferimento)]</w:t>
      </w:r>
      <w:r>
        <w:rPr>
          <w:rFonts w:ascii="Arial" w:eastAsia="Arial" w:hAnsi="Arial" w:cs="Arial"/>
          <w:i/>
          <w:color w:val="00000A"/>
          <w:sz w:val="15"/>
          <w:szCs w:val="15"/>
        </w:rPr>
        <w:t>.</w:t>
      </w:r>
    </w:p>
    <w:p w:rsidR="00850E7B" w:rsidRDefault="002477F1">
      <w:pPr>
        <w:pStyle w:val="normal"/>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i/>
          <w:color w:val="00000A"/>
          <w:sz w:val="15"/>
          <w:szCs w:val="15"/>
        </w:rPr>
        <w:t xml:space="preserve"> </w:t>
      </w:r>
    </w:p>
    <w:p w:rsidR="00850E7B" w:rsidRDefault="00850E7B">
      <w:pPr>
        <w:pStyle w:val="normal"/>
        <w:pBdr>
          <w:top w:val="nil"/>
          <w:left w:val="nil"/>
          <w:bottom w:val="nil"/>
          <w:right w:val="nil"/>
          <w:between w:val="nil"/>
        </w:pBdr>
        <w:spacing w:before="120" w:after="120"/>
        <w:rPr>
          <w:rFonts w:ascii="Arial" w:eastAsia="Arial" w:hAnsi="Arial" w:cs="Arial"/>
          <w:color w:val="00000A"/>
          <w:sz w:val="14"/>
          <w:szCs w:val="14"/>
        </w:rPr>
      </w:pPr>
    </w:p>
    <w:p w:rsidR="00850E7B" w:rsidRDefault="002477F1">
      <w:pPr>
        <w:pStyle w:val="normal"/>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Data, luogo e, se richiesto o necessario, firma/firme: [……………….……]</w:t>
      </w:r>
    </w:p>
    <w:p w:rsidR="00850E7B" w:rsidRDefault="00850E7B">
      <w:pPr>
        <w:pStyle w:val="normal"/>
        <w:keepNext/>
        <w:pBdr>
          <w:top w:val="nil"/>
          <w:left w:val="nil"/>
          <w:bottom w:val="nil"/>
          <w:right w:val="nil"/>
          <w:between w:val="nil"/>
        </w:pBdr>
        <w:spacing w:before="360" w:after="120"/>
        <w:jc w:val="both"/>
        <w:rPr>
          <w:rFonts w:ascii="Arial" w:eastAsia="Arial" w:hAnsi="Arial" w:cs="Arial"/>
          <w:i/>
          <w:color w:val="00000A"/>
          <w:sz w:val="15"/>
          <w:szCs w:val="15"/>
        </w:rPr>
      </w:pPr>
      <w:bookmarkStart w:id="2" w:name="_heading=h.3znysh7" w:colFirst="0" w:colLast="0"/>
      <w:bookmarkEnd w:id="2"/>
    </w:p>
    <w:p w:rsidR="00850E7B" w:rsidRDefault="00850E7B">
      <w:pPr>
        <w:pStyle w:val="normal"/>
        <w:pBdr>
          <w:top w:val="nil"/>
          <w:left w:val="nil"/>
          <w:bottom w:val="nil"/>
          <w:right w:val="nil"/>
          <w:between w:val="nil"/>
        </w:pBdr>
        <w:spacing w:before="120" w:after="120"/>
        <w:rPr>
          <w:color w:val="00000A"/>
          <w:sz w:val="24"/>
          <w:szCs w:val="24"/>
        </w:rPr>
      </w:pPr>
    </w:p>
    <w:sectPr w:rsidR="00850E7B" w:rsidSect="00850E7B">
      <w:footerReference w:type="default" r:id="rId18"/>
      <w:pgSz w:w="12240" w:h="15840"/>
      <w:pgMar w:top="1440" w:right="1325"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F1" w:rsidRDefault="002477F1" w:rsidP="00AC60FD">
      <w:pPr>
        <w:spacing w:before="0" w:after="0" w:line="240" w:lineRule="auto"/>
        <w:ind w:left="0" w:hanging="2"/>
      </w:pPr>
      <w:r>
        <w:separator/>
      </w:r>
    </w:p>
  </w:endnote>
  <w:endnote w:type="continuationSeparator" w:id="1">
    <w:p w:rsidR="002477F1" w:rsidRDefault="002477F1" w:rsidP="00AC60FD">
      <w:pPr>
        <w:spacing w:before="0"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E7B" w:rsidRDefault="00850E7B">
    <w:pPr>
      <w:pStyle w:val="normal"/>
      <w:pBdr>
        <w:top w:val="nil"/>
        <w:left w:val="nil"/>
        <w:bottom w:val="nil"/>
        <w:right w:val="nil"/>
        <w:between w:val="nil"/>
      </w:pBdr>
      <w:tabs>
        <w:tab w:val="right" w:pos="9356"/>
      </w:tabs>
      <w:spacing w:before="360"/>
      <w:ind w:left="-850" w:right="-241"/>
      <w:jc w:val="right"/>
      <w:rPr>
        <w:rFonts w:ascii="Calibri" w:eastAsia="Calibri" w:hAnsi="Calibri" w:cs="Calibri"/>
        <w:color w:val="00000A"/>
      </w:rPr>
    </w:pPr>
    <w:r>
      <w:rPr>
        <w:rFonts w:ascii="Calibri" w:eastAsia="Calibri" w:hAnsi="Calibri" w:cs="Calibri"/>
        <w:color w:val="00000A"/>
      </w:rPr>
      <w:fldChar w:fldCharType="begin"/>
    </w:r>
    <w:r w:rsidR="002477F1">
      <w:rPr>
        <w:rFonts w:ascii="Calibri" w:eastAsia="Calibri" w:hAnsi="Calibri" w:cs="Calibri"/>
        <w:color w:val="00000A"/>
      </w:rPr>
      <w:instrText>PAGE</w:instrText>
    </w:r>
    <w:r w:rsidR="00AC60FD">
      <w:rPr>
        <w:rFonts w:ascii="Calibri" w:eastAsia="Calibri" w:hAnsi="Calibri" w:cs="Calibri"/>
        <w:color w:val="00000A"/>
      </w:rPr>
      <w:fldChar w:fldCharType="separate"/>
    </w:r>
    <w:r w:rsidR="00C5385D">
      <w:rPr>
        <w:rFonts w:ascii="Calibri" w:eastAsia="Calibri" w:hAnsi="Calibri" w:cs="Calibri"/>
        <w:noProof/>
        <w:color w:val="00000A"/>
      </w:rPr>
      <w:t>1</w:t>
    </w:r>
    <w:r>
      <w:rPr>
        <w:rFonts w:ascii="Calibri" w:eastAsia="Calibri" w:hAnsi="Calibri" w:cs="Calibri"/>
        <w:color w:val="00000A"/>
      </w:rPr>
      <w:fldChar w:fldCharType="end"/>
    </w:r>
  </w:p>
  <w:p w:rsidR="00850E7B" w:rsidRDefault="00850E7B">
    <w:pPr>
      <w:pStyle w:val="normal"/>
      <w:pBdr>
        <w:top w:val="nil"/>
        <w:left w:val="nil"/>
        <w:bottom w:val="nil"/>
        <w:right w:val="nil"/>
        <w:between w:val="nil"/>
      </w:pBdr>
      <w:spacing w:before="120" w:after="120"/>
      <w:rPr>
        <w:color w:val="00000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F1" w:rsidRDefault="002477F1" w:rsidP="00AC60FD">
      <w:pPr>
        <w:spacing w:before="0" w:after="0" w:line="240" w:lineRule="auto"/>
        <w:ind w:left="0" w:hanging="2"/>
      </w:pPr>
      <w:r>
        <w:separator/>
      </w:r>
    </w:p>
  </w:footnote>
  <w:footnote w:type="continuationSeparator" w:id="1">
    <w:p w:rsidR="002477F1" w:rsidRDefault="002477F1" w:rsidP="00AC60FD">
      <w:pPr>
        <w:spacing w:before="0" w:after="0" w:line="240" w:lineRule="auto"/>
        <w:ind w:left="0" w:hanging="2"/>
      </w:pPr>
      <w:r>
        <w:continuationSeparator/>
      </w:r>
    </w:p>
  </w:footnote>
  <w:footnote w:id="2">
    <w:p w:rsidR="00850E7B" w:rsidRDefault="002477F1">
      <w:pPr>
        <w:pStyle w:val="normal"/>
        <w:pBdr>
          <w:top w:val="nil"/>
          <w:left w:val="nil"/>
          <w:bottom w:val="nil"/>
          <w:right w:val="nil"/>
          <w:between w:val="nil"/>
        </w:pBdr>
        <w:tabs>
          <w:tab w:val="left" w:pos="284"/>
        </w:tabs>
        <w:ind w:left="284" w:hanging="284"/>
        <w:jc w:val="both"/>
        <w:rPr>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color w:val="00000A"/>
          <w:sz w:val="12"/>
          <w:szCs w:val="12"/>
        </w:rPr>
        <w:t>elettronico a disposizione delle amministrazioni aggiudicatrici, degli enti aggiudicatori, degli operatori economici, dei fornitori di servizi elettronici e di altre parti interessate.</w:t>
      </w:r>
    </w:p>
  </w:footnote>
  <w:footnote w:id="3">
    <w:p w:rsidR="00850E7B" w:rsidRDefault="002477F1">
      <w:pPr>
        <w:pStyle w:val="normal"/>
        <w:pBdr>
          <w:top w:val="nil"/>
          <w:left w:val="nil"/>
          <w:bottom w:val="nil"/>
          <w:right w:val="nil"/>
          <w:between w:val="nil"/>
        </w:pBdr>
        <w:ind w:left="284" w:hanging="284"/>
        <w:jc w:val="both"/>
        <w:rPr>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t xml:space="preserve">Per le </w:t>
      </w:r>
      <w:r>
        <w:rPr>
          <w:rFonts w:ascii="Arial" w:eastAsia="Arial" w:hAnsi="Arial" w:cs="Arial"/>
          <w:b/>
          <w:color w:val="00000A"/>
          <w:sz w:val="12"/>
          <w:szCs w:val="12"/>
        </w:rPr>
        <w:t>amministrazioni aggiudicatrici:</w:t>
      </w:r>
      <w:r>
        <w:rPr>
          <w:rFonts w:ascii="Arial" w:eastAsia="Arial" w:hAnsi="Arial" w:cs="Arial"/>
          <w:color w:val="00000A"/>
          <w:sz w:val="12"/>
          <w:szCs w:val="12"/>
        </w:rPr>
        <w:t xml:space="preserve"> un </w:t>
      </w:r>
      <w:r>
        <w:rPr>
          <w:rFonts w:ascii="Arial" w:eastAsia="Arial" w:hAnsi="Arial" w:cs="Arial"/>
          <w:b/>
          <w:color w:val="00000A"/>
          <w:sz w:val="12"/>
          <w:szCs w:val="12"/>
        </w:rPr>
        <w:t>avviso di preinformazione</w:t>
      </w:r>
      <w:r>
        <w:rPr>
          <w:rFonts w:ascii="Arial" w:eastAsia="Arial" w:hAnsi="Arial" w:cs="Arial"/>
          <w:color w:val="00000A"/>
          <w:sz w:val="12"/>
          <w:szCs w:val="12"/>
        </w:rPr>
        <w:t xml:space="preserve"> utilizzato come mezzo per indire la gara oppure un </w:t>
      </w:r>
      <w:r>
        <w:rPr>
          <w:rFonts w:ascii="Arial" w:eastAsia="Arial" w:hAnsi="Arial" w:cs="Arial"/>
          <w:b/>
          <w:color w:val="00000A"/>
          <w:sz w:val="12"/>
          <w:szCs w:val="12"/>
        </w:rPr>
        <w:t>bando di gara</w:t>
      </w:r>
      <w:r>
        <w:rPr>
          <w:rFonts w:ascii="Arial" w:eastAsia="Arial" w:hAnsi="Arial" w:cs="Arial"/>
          <w:color w:val="00000A"/>
          <w:sz w:val="12"/>
          <w:szCs w:val="12"/>
        </w:rPr>
        <w:t xml:space="preserve">. Per gli </w:t>
      </w:r>
      <w:r>
        <w:rPr>
          <w:rFonts w:ascii="Arial" w:eastAsia="Arial" w:hAnsi="Arial" w:cs="Arial"/>
          <w:b/>
          <w:color w:val="00000A"/>
          <w:sz w:val="12"/>
          <w:szCs w:val="12"/>
        </w:rPr>
        <w:t>enti aggiudicatori</w:t>
      </w:r>
      <w:r>
        <w:rPr>
          <w:rFonts w:ascii="Arial" w:eastAsia="Arial" w:hAnsi="Arial" w:cs="Arial"/>
          <w:color w:val="00000A"/>
          <w:sz w:val="12"/>
          <w:szCs w:val="12"/>
        </w:rPr>
        <w:t xml:space="preserve">: un </w:t>
      </w:r>
      <w:r>
        <w:rPr>
          <w:rFonts w:ascii="Arial" w:eastAsia="Arial" w:hAnsi="Arial" w:cs="Arial"/>
          <w:b/>
          <w:color w:val="00000A"/>
          <w:sz w:val="12"/>
          <w:szCs w:val="12"/>
        </w:rPr>
        <w:t>avviso periodico indicativo</w:t>
      </w:r>
      <w:r>
        <w:rPr>
          <w:rFonts w:ascii="Arial" w:eastAsia="Arial" w:hAnsi="Arial" w:cs="Arial"/>
          <w:color w:val="00000A"/>
          <w:sz w:val="12"/>
          <w:szCs w:val="12"/>
        </w:rPr>
        <w:t xml:space="preserve"> utilizzato come mezzo per indire la gara, un </w:t>
      </w:r>
      <w:r>
        <w:rPr>
          <w:rFonts w:ascii="Arial" w:eastAsia="Arial" w:hAnsi="Arial" w:cs="Arial"/>
          <w:b/>
          <w:color w:val="00000A"/>
          <w:sz w:val="12"/>
          <w:szCs w:val="12"/>
        </w:rPr>
        <w:t>bando di gara</w:t>
      </w:r>
      <w:r>
        <w:rPr>
          <w:rFonts w:ascii="Arial" w:eastAsia="Arial" w:hAnsi="Arial" w:cs="Arial"/>
          <w:color w:val="00000A"/>
          <w:sz w:val="12"/>
          <w:szCs w:val="12"/>
        </w:rPr>
        <w:t xml:space="preserve"> o</w:t>
      </w:r>
      <w:r>
        <w:rPr>
          <w:rFonts w:ascii="Arial" w:eastAsia="Arial" w:hAnsi="Arial" w:cs="Arial"/>
          <w:b/>
          <w:color w:val="00000A"/>
          <w:sz w:val="12"/>
          <w:szCs w:val="12"/>
        </w:rPr>
        <w:t xml:space="preserve"> </w:t>
      </w:r>
      <w:r>
        <w:rPr>
          <w:rFonts w:ascii="Arial" w:eastAsia="Arial" w:hAnsi="Arial" w:cs="Arial"/>
          <w:color w:val="00000A"/>
          <w:sz w:val="12"/>
          <w:szCs w:val="12"/>
        </w:rPr>
        <w:t>un</w:t>
      </w:r>
      <w:r>
        <w:rPr>
          <w:rFonts w:ascii="Arial" w:eastAsia="Arial" w:hAnsi="Arial" w:cs="Arial"/>
          <w:b/>
          <w:color w:val="00000A"/>
          <w:sz w:val="12"/>
          <w:szCs w:val="12"/>
        </w:rPr>
        <w:t xml:space="preserve"> avviso sull'esistenza di un sistema di qu</w:t>
      </w:r>
      <w:r>
        <w:rPr>
          <w:rFonts w:ascii="Arial" w:eastAsia="Arial" w:hAnsi="Arial" w:cs="Arial"/>
          <w:b/>
          <w:color w:val="00000A"/>
          <w:sz w:val="12"/>
          <w:szCs w:val="12"/>
        </w:rPr>
        <w:t>alificazione.</w:t>
      </w:r>
    </w:p>
  </w:footnote>
  <w:footnote w:id="4">
    <w:p w:rsidR="00850E7B" w:rsidRDefault="002477F1">
      <w:pPr>
        <w:pStyle w:val="normal"/>
        <w:pBdr>
          <w:top w:val="nil"/>
          <w:left w:val="nil"/>
          <w:bottom w:val="nil"/>
          <w:right w:val="nil"/>
          <w:between w:val="nil"/>
        </w:pBdr>
        <w:ind w:left="284" w:hanging="284"/>
        <w:jc w:val="both"/>
        <w:rPr>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i/>
          <w:color w:val="00000A"/>
          <w:sz w:val="12"/>
          <w:szCs w:val="12"/>
        </w:rPr>
        <w:t xml:space="preserve"> </w:t>
      </w:r>
      <w:r>
        <w:rPr>
          <w:rFonts w:ascii="Arial" w:eastAsia="Arial" w:hAnsi="Arial" w:cs="Arial"/>
          <w:i/>
          <w:color w:val="00000A"/>
          <w:sz w:val="12"/>
          <w:szCs w:val="12"/>
        </w:rPr>
        <w:tab/>
      </w:r>
      <w:r>
        <w:rPr>
          <w:rFonts w:ascii="Arial" w:eastAsia="Arial" w:hAnsi="Arial" w:cs="Arial"/>
          <w:color w:val="00000A"/>
          <w:sz w:val="12"/>
          <w:szCs w:val="12"/>
        </w:rPr>
        <w:t>Le informazioni devono essere copiate dalla sezione I, punto I.1 del pertinente avviso o bando. In caso di appalto congiunto indicare le generalità di tutti i committenti.</w:t>
      </w:r>
    </w:p>
  </w:footnote>
  <w:footnote w:id="5">
    <w:p w:rsidR="00850E7B" w:rsidRDefault="002477F1">
      <w:pPr>
        <w:pStyle w:val="normal"/>
        <w:pBdr>
          <w:top w:val="nil"/>
          <w:left w:val="nil"/>
          <w:bottom w:val="nil"/>
          <w:right w:val="nil"/>
          <w:between w:val="nil"/>
        </w:pBdr>
        <w:tabs>
          <w:tab w:val="left" w:pos="284"/>
        </w:tabs>
        <w:jc w:val="both"/>
        <w:rPr>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t>Cfr. punti II.1.1. e II.1.3. dell'avviso o bando pertinente.</w:t>
      </w:r>
    </w:p>
  </w:footnote>
  <w:footnote w:id="6">
    <w:p w:rsidR="00850E7B" w:rsidRDefault="002477F1">
      <w:pPr>
        <w:pStyle w:val="normal"/>
        <w:pBdr>
          <w:top w:val="nil"/>
          <w:left w:val="nil"/>
          <w:bottom w:val="nil"/>
          <w:right w:val="nil"/>
          <w:between w:val="nil"/>
        </w:pBdr>
        <w:tabs>
          <w:tab w:val="left" w:pos="284"/>
        </w:tabs>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Ripetere le informazioni per ogni persona di contatto tante volte quanto necessario.</w:t>
      </w:r>
    </w:p>
  </w:footnote>
  <w:footnote w:id="7">
    <w:p w:rsidR="00850E7B" w:rsidRDefault="002477F1">
      <w:pPr>
        <w:pStyle w:val="normal"/>
        <w:pBdr>
          <w:top w:val="nil"/>
          <w:left w:val="nil"/>
          <w:bottom w:val="nil"/>
          <w:right w:val="nil"/>
          <w:between w:val="nil"/>
        </w:pBdr>
        <w:tabs>
          <w:tab w:val="left" w:pos="284"/>
        </w:tabs>
        <w:ind w:left="284" w:hanging="284"/>
        <w:jc w:val="both"/>
        <w:rPr>
          <w:rFonts w:ascii="Arial" w:eastAsia="Arial" w:hAnsi="Arial" w:cs="Arial"/>
          <w:b/>
          <w:i/>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Cfr.</w:t>
      </w:r>
      <w:r>
        <w:rPr>
          <w:rFonts w:ascii="Arial" w:eastAsia="Arial" w:hAnsi="Arial" w:cs="Arial"/>
          <w:b/>
          <w:i/>
          <w:color w:val="00000A"/>
          <w:sz w:val="12"/>
          <w:szCs w:val="12"/>
        </w:rPr>
        <w:t xml:space="preserve"> </w:t>
      </w:r>
      <w:r>
        <w:rPr>
          <w:rFonts w:ascii="Arial" w:eastAsia="Arial" w:hAnsi="Arial" w:cs="Arial"/>
          <w:color w:val="00000A"/>
          <w:sz w:val="12"/>
          <w:szCs w:val="12"/>
        </w:rPr>
        <w:t>raccomandazione della Commissione, del 6 maggio 2003, relativa alla definizione delle microimprese, piccole e medie imprese (GU L 124 del 20.5.2003, pag. 36). Queste informazioni sono richieste unicamente a fini statistici.</w:t>
      </w:r>
    </w:p>
    <w:p w:rsidR="00850E7B" w:rsidRDefault="002477F1">
      <w:pPr>
        <w:pStyle w:val="normal"/>
        <w:pBdr>
          <w:top w:val="nil"/>
          <w:left w:val="nil"/>
          <w:bottom w:val="nil"/>
          <w:right w:val="nil"/>
          <w:between w:val="nil"/>
        </w:pBdr>
        <w:ind w:left="284"/>
        <w:jc w:val="both"/>
        <w:rPr>
          <w:rFonts w:ascii="Arial" w:eastAsia="Arial" w:hAnsi="Arial" w:cs="Arial"/>
          <w:b/>
          <w:color w:val="00000A"/>
          <w:sz w:val="12"/>
          <w:szCs w:val="12"/>
        </w:rPr>
      </w:pPr>
      <w:r>
        <w:rPr>
          <w:rFonts w:ascii="Arial" w:eastAsia="Arial" w:hAnsi="Arial" w:cs="Arial"/>
          <w:b/>
          <w:color w:val="00000A"/>
          <w:sz w:val="12"/>
          <w:szCs w:val="12"/>
        </w:rPr>
        <w:t xml:space="preserve">Microimprese: </w:t>
      </w:r>
      <w:r>
        <w:rPr>
          <w:rFonts w:ascii="Arial" w:eastAsia="Arial" w:hAnsi="Arial" w:cs="Arial"/>
          <w:color w:val="00000A"/>
          <w:sz w:val="12"/>
          <w:szCs w:val="12"/>
        </w:rPr>
        <w:t>imprese che</w:t>
      </w:r>
      <w:r>
        <w:rPr>
          <w:rFonts w:ascii="Arial" w:eastAsia="Arial" w:hAnsi="Arial" w:cs="Arial"/>
          <w:b/>
          <w:color w:val="00000A"/>
          <w:sz w:val="12"/>
          <w:szCs w:val="12"/>
        </w:rPr>
        <w:t xml:space="preserve"> occupano meno di 10 persone </w:t>
      </w:r>
      <w:r>
        <w:rPr>
          <w:rFonts w:ascii="Arial" w:eastAsia="Arial" w:hAnsi="Arial" w:cs="Arial"/>
          <w:color w:val="00000A"/>
          <w:sz w:val="12"/>
          <w:szCs w:val="12"/>
        </w:rPr>
        <w:t>e realizzano un fatturato annuo oppure un totale di bilancio annuo</w:t>
      </w:r>
      <w:r>
        <w:rPr>
          <w:rFonts w:ascii="Arial" w:eastAsia="Arial" w:hAnsi="Arial" w:cs="Arial"/>
          <w:b/>
          <w:color w:val="00000A"/>
          <w:sz w:val="12"/>
          <w:szCs w:val="12"/>
        </w:rPr>
        <w:t xml:space="preserve"> non superiori a 2 milioni di EUR.</w:t>
      </w:r>
    </w:p>
    <w:p w:rsidR="00850E7B" w:rsidRDefault="002477F1">
      <w:pPr>
        <w:pStyle w:val="normal"/>
        <w:pBdr>
          <w:top w:val="nil"/>
          <w:left w:val="nil"/>
          <w:bottom w:val="nil"/>
          <w:right w:val="nil"/>
          <w:between w:val="nil"/>
        </w:pBdr>
        <w:ind w:left="284"/>
        <w:jc w:val="both"/>
        <w:rPr>
          <w:rFonts w:ascii="Arial" w:eastAsia="Arial" w:hAnsi="Arial" w:cs="Arial"/>
          <w:b/>
          <w:color w:val="00000A"/>
          <w:sz w:val="12"/>
          <w:szCs w:val="12"/>
        </w:rPr>
      </w:pPr>
      <w:r>
        <w:rPr>
          <w:rFonts w:ascii="Arial" w:eastAsia="Arial" w:hAnsi="Arial" w:cs="Arial"/>
          <w:b/>
          <w:color w:val="00000A"/>
          <w:sz w:val="12"/>
          <w:szCs w:val="12"/>
        </w:rPr>
        <w:t xml:space="preserve">Piccole imprese: </w:t>
      </w:r>
      <w:r>
        <w:rPr>
          <w:rFonts w:ascii="Arial" w:eastAsia="Arial" w:hAnsi="Arial" w:cs="Arial"/>
          <w:color w:val="00000A"/>
          <w:sz w:val="12"/>
          <w:szCs w:val="12"/>
        </w:rPr>
        <w:t>imprese che</w:t>
      </w:r>
      <w:r>
        <w:rPr>
          <w:rFonts w:ascii="Arial" w:eastAsia="Arial" w:hAnsi="Arial" w:cs="Arial"/>
          <w:b/>
          <w:color w:val="00000A"/>
          <w:sz w:val="12"/>
          <w:szCs w:val="12"/>
        </w:rPr>
        <w:t xml:space="preserve"> occupano meno di 50 persone </w:t>
      </w:r>
      <w:r>
        <w:rPr>
          <w:rFonts w:ascii="Arial" w:eastAsia="Arial" w:hAnsi="Arial" w:cs="Arial"/>
          <w:color w:val="00000A"/>
          <w:sz w:val="12"/>
          <w:szCs w:val="12"/>
        </w:rPr>
        <w:t>e realizzano un fatturato annuo o un totale di bilancio annuo</w:t>
      </w:r>
      <w:r>
        <w:rPr>
          <w:rFonts w:ascii="Arial" w:eastAsia="Arial" w:hAnsi="Arial" w:cs="Arial"/>
          <w:b/>
          <w:color w:val="00000A"/>
          <w:sz w:val="12"/>
          <w:szCs w:val="12"/>
        </w:rPr>
        <w:t xml:space="preserve"> non sup</w:t>
      </w:r>
      <w:r>
        <w:rPr>
          <w:rFonts w:ascii="Arial" w:eastAsia="Arial" w:hAnsi="Arial" w:cs="Arial"/>
          <w:b/>
          <w:color w:val="00000A"/>
          <w:sz w:val="12"/>
          <w:szCs w:val="12"/>
        </w:rPr>
        <w:t>eriori a 10 milioni di EUR.</w:t>
      </w:r>
    </w:p>
    <w:p w:rsidR="00850E7B" w:rsidRDefault="002477F1">
      <w:pPr>
        <w:pStyle w:val="normal"/>
        <w:pBdr>
          <w:top w:val="nil"/>
          <w:left w:val="nil"/>
          <w:bottom w:val="nil"/>
          <w:right w:val="nil"/>
          <w:between w:val="nil"/>
        </w:pBdr>
        <w:ind w:left="284"/>
        <w:jc w:val="both"/>
        <w:rPr>
          <w:color w:val="00000A"/>
          <w:sz w:val="12"/>
          <w:szCs w:val="12"/>
        </w:rPr>
      </w:pPr>
      <w:r>
        <w:rPr>
          <w:rFonts w:ascii="Arial" w:eastAsia="Arial" w:hAnsi="Arial" w:cs="Arial"/>
          <w:b/>
          <w:color w:val="00000A"/>
          <w:sz w:val="12"/>
          <w:szCs w:val="12"/>
        </w:rPr>
        <w:t xml:space="preserve">Medie imprese: </w:t>
      </w:r>
      <w:r>
        <w:rPr>
          <w:rFonts w:ascii="Arial" w:eastAsia="Arial" w:hAnsi="Arial" w:cs="Arial"/>
          <w:color w:val="00000A"/>
          <w:sz w:val="12"/>
          <w:szCs w:val="12"/>
        </w:rPr>
        <w:t>imprese che</w:t>
      </w:r>
      <w:r>
        <w:rPr>
          <w:rFonts w:ascii="Arial" w:eastAsia="Arial" w:hAnsi="Arial" w:cs="Arial"/>
          <w:b/>
          <w:color w:val="00000A"/>
          <w:sz w:val="12"/>
          <w:szCs w:val="12"/>
        </w:rPr>
        <w:t xml:space="preserve"> non appartengono alla categoria delle microimprese né a quella delle piccole imprese</w:t>
      </w:r>
      <w:r>
        <w:rPr>
          <w:rFonts w:ascii="Arial" w:eastAsia="Arial" w:hAnsi="Arial" w:cs="Arial"/>
          <w:i/>
          <w:color w:val="00000A"/>
          <w:sz w:val="12"/>
          <w:szCs w:val="12"/>
        </w:rPr>
        <w:t xml:space="preserve">, che </w:t>
      </w:r>
      <w:r>
        <w:rPr>
          <w:rFonts w:ascii="Arial" w:eastAsia="Arial" w:hAnsi="Arial" w:cs="Arial"/>
          <w:b/>
          <w:color w:val="00000A"/>
          <w:sz w:val="12"/>
          <w:szCs w:val="12"/>
        </w:rPr>
        <w:t>occupano meno di 250 persone</w:t>
      </w:r>
      <w:r>
        <w:rPr>
          <w:rFonts w:ascii="Arial" w:eastAsia="Arial" w:hAnsi="Arial" w:cs="Arial"/>
          <w:color w:val="00000A"/>
          <w:sz w:val="12"/>
          <w:szCs w:val="12"/>
        </w:rPr>
        <w:t xml:space="preserve"> e il cui </w:t>
      </w:r>
      <w:r>
        <w:rPr>
          <w:rFonts w:ascii="Arial" w:eastAsia="Arial" w:hAnsi="Arial" w:cs="Arial"/>
          <w:b/>
          <w:color w:val="00000A"/>
          <w:sz w:val="12"/>
          <w:szCs w:val="12"/>
        </w:rPr>
        <w:t>fatturato annuo non supera i 50 milioni di EUR</w:t>
      </w:r>
      <w:r>
        <w:rPr>
          <w:rFonts w:ascii="Arial" w:eastAsia="Arial" w:hAnsi="Arial" w:cs="Arial"/>
          <w:color w:val="00000A"/>
          <w:sz w:val="12"/>
          <w:szCs w:val="12"/>
        </w:rPr>
        <w:t xml:space="preserve"> </w:t>
      </w:r>
      <w:r>
        <w:rPr>
          <w:rFonts w:ascii="Arial" w:eastAsia="Arial" w:hAnsi="Arial" w:cs="Arial"/>
          <w:b/>
          <w:color w:val="00000A"/>
          <w:sz w:val="12"/>
          <w:szCs w:val="12"/>
        </w:rPr>
        <w:t xml:space="preserve">e/o </w:t>
      </w:r>
      <w:r>
        <w:rPr>
          <w:rFonts w:ascii="Arial" w:eastAsia="Arial" w:hAnsi="Arial" w:cs="Arial"/>
          <w:color w:val="00000A"/>
          <w:sz w:val="12"/>
          <w:szCs w:val="12"/>
        </w:rPr>
        <w:t xml:space="preserve">il cui </w:t>
      </w:r>
      <w:r>
        <w:rPr>
          <w:rFonts w:ascii="Arial" w:eastAsia="Arial" w:hAnsi="Arial" w:cs="Arial"/>
          <w:b/>
          <w:color w:val="00000A"/>
          <w:sz w:val="12"/>
          <w:szCs w:val="12"/>
        </w:rPr>
        <w:t>totale di bilan</w:t>
      </w:r>
      <w:r>
        <w:rPr>
          <w:rFonts w:ascii="Arial" w:eastAsia="Arial" w:hAnsi="Arial" w:cs="Arial"/>
          <w:b/>
          <w:color w:val="00000A"/>
          <w:sz w:val="12"/>
          <w:szCs w:val="12"/>
        </w:rPr>
        <w:t>cio annuo non supera i 43 milioni di EUR</w:t>
      </w:r>
      <w:r>
        <w:rPr>
          <w:rFonts w:ascii="Arial" w:eastAsia="Arial" w:hAnsi="Arial" w:cs="Arial"/>
          <w:color w:val="00000A"/>
          <w:sz w:val="12"/>
          <w:szCs w:val="12"/>
        </w:rPr>
        <w:t>.</w:t>
      </w:r>
    </w:p>
  </w:footnote>
  <w:footnote w:id="8">
    <w:p w:rsidR="00850E7B" w:rsidRDefault="002477F1">
      <w:pPr>
        <w:pStyle w:val="normal"/>
        <w:pBdr>
          <w:top w:val="nil"/>
          <w:left w:val="nil"/>
          <w:bottom w:val="nil"/>
          <w:right w:val="nil"/>
          <w:between w:val="nil"/>
        </w:pBdr>
        <w:tabs>
          <w:tab w:val="left" w:pos="284"/>
        </w:tabs>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Cfr. il punto III.1.5 del bando di gara.</w:t>
      </w:r>
    </w:p>
  </w:footnote>
  <w:footnote w:id="9">
    <w:p w:rsidR="00850E7B" w:rsidRDefault="002477F1">
      <w:pPr>
        <w:pStyle w:val="normal"/>
        <w:pBdr>
          <w:top w:val="nil"/>
          <w:left w:val="nil"/>
          <w:bottom w:val="nil"/>
          <w:right w:val="nil"/>
          <w:between w:val="nil"/>
        </w:pBdr>
        <w:tabs>
          <w:tab w:val="left" w:pos="284"/>
        </w:tabs>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Un' "impresa sociale" ha per scopo principale l'integrazione sociale e professionale delle persone disabili o svantaggiate.</w:t>
      </w:r>
    </w:p>
  </w:footnote>
  <w:footnote w:id="10">
    <w:p w:rsidR="00850E7B" w:rsidRDefault="002477F1">
      <w:pPr>
        <w:pStyle w:val="normal"/>
        <w:pBdr>
          <w:top w:val="nil"/>
          <w:left w:val="nil"/>
          <w:bottom w:val="nil"/>
          <w:right w:val="nil"/>
          <w:between w:val="nil"/>
        </w:pBdr>
        <w:ind w:left="284" w:hanging="284"/>
        <w:jc w:val="both"/>
        <w:rPr>
          <w:color w:val="00000A"/>
          <w:sz w:val="12"/>
          <w:szCs w:val="12"/>
        </w:rPr>
      </w:pPr>
      <w:r>
        <w:rPr>
          <w:vertAlign w:val="superscript"/>
        </w:rPr>
        <w:footnoteRef/>
      </w:r>
      <w:r>
        <w:rPr>
          <w:color w:val="00000A"/>
          <w:sz w:val="12"/>
          <w:szCs w:val="12"/>
          <w:vertAlign w:val="superscript"/>
        </w:rPr>
        <w:t>()</w:t>
      </w:r>
      <w:r>
        <w:rPr>
          <w:color w:val="00000A"/>
          <w:sz w:val="12"/>
          <w:szCs w:val="12"/>
          <w:vertAlign w:val="superscript"/>
        </w:rPr>
        <w:tab/>
      </w:r>
      <w:r>
        <w:rPr>
          <w:rFonts w:ascii="Arial" w:eastAsia="Arial" w:hAnsi="Arial" w:cs="Arial"/>
          <w:color w:val="00000A"/>
          <w:sz w:val="12"/>
          <w:szCs w:val="12"/>
        </w:rPr>
        <w:t>I riferimenti e l'eventuale classificazione sono indicati nella certificazione.</w:t>
      </w:r>
    </w:p>
  </w:footnote>
  <w:footnote w:id="11">
    <w:p w:rsidR="00850E7B" w:rsidRDefault="002477F1">
      <w:pPr>
        <w:pStyle w:val="normal"/>
        <w:pBdr>
          <w:top w:val="nil"/>
          <w:left w:val="nil"/>
          <w:bottom w:val="nil"/>
          <w:right w:val="nil"/>
          <w:between w:val="nil"/>
        </w:pBdr>
        <w:tabs>
          <w:tab w:val="left" w:pos="284"/>
        </w:tabs>
        <w:rPr>
          <w:color w:val="00000A"/>
          <w:sz w:val="12"/>
          <w:szCs w:val="12"/>
        </w:rPr>
      </w:pPr>
      <w:r>
        <w:rPr>
          <w:vertAlign w:val="superscript"/>
        </w:rPr>
        <w:footnoteRef/>
      </w:r>
      <w:r>
        <w:rPr>
          <w:color w:val="00000A"/>
          <w:sz w:val="12"/>
          <w:szCs w:val="12"/>
          <w:vertAlign w:val="superscript"/>
        </w:rPr>
        <w:t xml:space="preserve">() </w:t>
      </w:r>
      <w:r>
        <w:rPr>
          <w:color w:val="00000A"/>
          <w:sz w:val="12"/>
          <w:szCs w:val="12"/>
          <w:vertAlign w:val="superscript"/>
        </w:rPr>
        <w:tab/>
      </w:r>
      <w:r>
        <w:rPr>
          <w:rFonts w:ascii="Arial" w:eastAsia="Arial" w:hAnsi="Arial" w:cs="Arial"/>
          <w:color w:val="00000A"/>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2">
    <w:p w:rsidR="00850E7B" w:rsidRDefault="002477F1">
      <w:pPr>
        <w:pStyle w:val="normal"/>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50E7B" w:rsidRDefault="002477F1">
      <w:pPr>
        <w:pStyle w:val="normal"/>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 xml:space="preserve">()  </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Quale definita all'articolo 3 della convenzione relativa</w:t>
      </w:r>
      <w:r>
        <w:rPr>
          <w:rFonts w:ascii="Arial" w:eastAsia="Arial" w:hAnsi="Arial" w:cs="Arial"/>
          <w:color w:val="000000"/>
          <w:sz w:val="12"/>
          <w:szCs w:val="12"/>
        </w:rPr>
        <w:t xml:space="preserve"> alla lotta contro la corruzione nella quale sono coinvolti funzionari delle Comunità europee o degli Stati membri dell'Unione europea (GU C 195 del 25.6.1997, pag. 1) e all'articolo 2, paragrafo 1, della decisione quadro 2003/568/GAI del Consiglio, del 22</w:t>
      </w:r>
      <w:r>
        <w:rPr>
          <w:rFonts w:ascii="Arial" w:eastAsia="Arial" w:hAnsi="Arial" w:cs="Arial"/>
          <w:color w:val="000000"/>
          <w:sz w:val="12"/>
          <w:szCs w:val="12"/>
        </w:rPr>
        <w:t xml:space="preserve"> luglio 2003, relativa alla lotta contro la corruzione nel settore privato (GU L 192 del 31.7.2003, pag. 54). Questo motivo di esclusione comprende la corruzione così come definita nel diritto nazionale dell'amministrazione aggiudicatrice (o ente aggiudica</w:t>
      </w:r>
      <w:r>
        <w:rPr>
          <w:rFonts w:ascii="Arial" w:eastAsia="Arial" w:hAnsi="Arial" w:cs="Arial"/>
          <w:color w:val="000000"/>
          <w:sz w:val="12"/>
          <w:szCs w:val="12"/>
        </w:rPr>
        <w:t>tore) o dell'operatore economico.</w:t>
      </w:r>
    </w:p>
  </w:footnote>
  <w:footnote w:id="14">
    <w:p w:rsidR="00850E7B" w:rsidRDefault="002477F1">
      <w:pPr>
        <w:pStyle w:val="normal"/>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 )</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5">
    <w:p w:rsidR="00850E7B" w:rsidRDefault="002477F1">
      <w:pPr>
        <w:pStyle w:val="normal"/>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Quali definiti agli articoli 1 e 3 della decisione quadro de</w:t>
      </w:r>
      <w:r>
        <w:rPr>
          <w:rFonts w:ascii="Arial" w:eastAsia="Arial" w:hAnsi="Arial" w:cs="Arial"/>
          <w:color w:val="000000"/>
          <w:sz w:val="12"/>
          <w:szCs w:val="12"/>
        </w:rPr>
        <w:t xml:space="preserve">l Consiglio, del 13 giugno 2002, sulla lotta contro il terrorismo (GU L 164 del 22.6.2002, pag. 3). Questo motivo di esclusione comprende anche l'istigazione, il concorso, il tentativo di commettere uno di tali reati, come indicato all'articolo 4 di detta </w:t>
      </w:r>
      <w:r>
        <w:rPr>
          <w:rFonts w:ascii="Arial" w:eastAsia="Arial" w:hAnsi="Arial" w:cs="Arial"/>
          <w:color w:val="000000"/>
          <w:sz w:val="12"/>
          <w:szCs w:val="12"/>
        </w:rPr>
        <w:t>decisione quadro.</w:t>
      </w:r>
    </w:p>
  </w:footnote>
  <w:footnote w:id="16">
    <w:p w:rsidR="00850E7B" w:rsidRDefault="002477F1">
      <w:pPr>
        <w:pStyle w:val="normal"/>
        <w:pBdr>
          <w:top w:val="nil"/>
          <w:left w:val="nil"/>
          <w:bottom w:val="nil"/>
          <w:right w:val="nil"/>
          <w:between w:val="nil"/>
        </w:pBdr>
        <w:tabs>
          <w:tab w:val="left" w:pos="284"/>
        </w:tabs>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Quali definiti all'articolo 1 della direttiva 2005/60/CE del Parlamento europeo e del Consiglio, del 26 ottobre 2005, relativa alla prevenzione dell'uso del sistema finanziario a scopo di riciclaggio dei proventi di attività criminos</w:t>
      </w:r>
      <w:r>
        <w:rPr>
          <w:rFonts w:ascii="Arial" w:eastAsia="Arial" w:hAnsi="Arial" w:cs="Arial"/>
          <w:color w:val="000000"/>
          <w:sz w:val="12"/>
          <w:szCs w:val="12"/>
        </w:rPr>
        <w:t xml:space="preserve">e e di finanziamento del terrorismo </w:t>
      </w:r>
      <w:r>
        <w:rPr>
          <w:rFonts w:ascii="Arial" w:eastAsia="Arial" w:hAnsi="Arial" w:cs="Arial"/>
          <w:i/>
          <w:color w:val="000000"/>
          <w:sz w:val="12"/>
          <w:szCs w:val="12"/>
        </w:rPr>
        <w:t>(GU L 309 del 25.11.2005, pag. 15).</w:t>
      </w:r>
    </w:p>
  </w:footnote>
  <w:footnote w:id="17">
    <w:p w:rsidR="00850E7B" w:rsidRDefault="002477F1">
      <w:pPr>
        <w:pStyle w:val="normal"/>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i/>
          <w:color w:val="00000A"/>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w:t>
      </w:r>
      <w:r>
        <w:rPr>
          <w:rFonts w:ascii="Arial" w:eastAsia="Arial" w:hAnsi="Arial" w:cs="Arial"/>
          <w:color w:val="000000"/>
          <w:sz w:val="12"/>
          <w:szCs w:val="12"/>
        </w:rPr>
        <w:t xml:space="preserve"> del Consiglio 2002/629/GAI (GU L 101 del 15.4.2011, pag. 1).</w:t>
      </w:r>
    </w:p>
  </w:footnote>
  <w:footnote w:id="18">
    <w:p w:rsidR="00850E7B" w:rsidRDefault="002477F1">
      <w:pPr>
        <w:pStyle w:val="normal"/>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vertAlign w:val="superscript"/>
        </w:rPr>
        <w:tab/>
      </w:r>
      <w:r>
        <w:rPr>
          <w:rFonts w:ascii="Arial" w:eastAsia="Arial" w:hAnsi="Arial" w:cs="Arial"/>
          <w:color w:val="00000A"/>
          <w:sz w:val="12"/>
          <w:szCs w:val="12"/>
        </w:rPr>
        <w:t>Ripetere tante volte quanto necessario.</w:t>
      </w:r>
    </w:p>
  </w:footnote>
  <w:footnote w:id="19">
    <w:p w:rsidR="00850E7B" w:rsidRDefault="002477F1">
      <w:pPr>
        <w:pStyle w:val="normal"/>
        <w:pBdr>
          <w:top w:val="nil"/>
          <w:left w:val="nil"/>
          <w:bottom w:val="nil"/>
          <w:right w:val="nil"/>
          <w:between w:val="nil"/>
        </w:pBdr>
        <w:tabs>
          <w:tab w:val="left" w:pos="284"/>
        </w:tabs>
        <w:ind w:right="-57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t>Ripetere tante volte quanto necessario.</w:t>
      </w:r>
    </w:p>
  </w:footnote>
  <w:footnote w:id="20">
    <w:p w:rsidR="00850E7B" w:rsidRDefault="002477F1">
      <w:pPr>
        <w:pStyle w:val="normal"/>
        <w:pBdr>
          <w:top w:val="nil"/>
          <w:left w:val="nil"/>
          <w:bottom w:val="nil"/>
          <w:right w:val="nil"/>
          <w:between w:val="nil"/>
        </w:pBdr>
        <w:tabs>
          <w:tab w:val="left" w:pos="284"/>
        </w:tabs>
        <w:spacing w:before="120" w:after="120"/>
        <w:rPr>
          <w:color w:val="00000A"/>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r>
      <w:r>
        <w:rPr>
          <w:rFonts w:ascii="Arial" w:eastAsia="Arial" w:hAnsi="Arial" w:cs="Arial"/>
          <w:color w:val="000000"/>
          <w:sz w:val="12"/>
          <w:szCs w:val="12"/>
        </w:rPr>
        <w:t>In conformità alle disposizioni nazionali di attuazione dell'articolo 57, paragrafo 6, della direttiva 2014/24/UE.</w:t>
      </w:r>
    </w:p>
  </w:footnote>
  <w:footnote w:id="21">
    <w:p w:rsidR="00850E7B" w:rsidRDefault="002477F1">
      <w:pPr>
        <w:pStyle w:val="normal"/>
        <w:pBdr>
          <w:top w:val="nil"/>
          <w:left w:val="nil"/>
          <w:bottom w:val="nil"/>
          <w:right w:val="nil"/>
          <w:between w:val="nil"/>
        </w:pBdr>
        <w:ind w:left="28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Ripetere tante volte quanto necessario.</w:t>
      </w:r>
    </w:p>
  </w:footnote>
  <w:footnote w:id="22">
    <w:p w:rsidR="00850E7B" w:rsidRDefault="002477F1">
      <w:pPr>
        <w:pStyle w:val="normal"/>
        <w:pBdr>
          <w:top w:val="nil"/>
          <w:left w:val="nil"/>
          <w:bottom w:val="nil"/>
          <w:right w:val="nil"/>
          <w:between w:val="nil"/>
        </w:pBdr>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rPr>
        <w:tab/>
      </w:r>
      <w:r>
        <w:rPr>
          <w:rFonts w:ascii="Arial" w:eastAsia="Arial" w:hAnsi="Arial" w:cs="Arial"/>
          <w:color w:val="00000A"/>
          <w:sz w:val="12"/>
          <w:szCs w:val="12"/>
        </w:rPr>
        <w:t>Cfr. articolo 57, paragrafo 4, della direttiva 2014/24/UE.</w:t>
      </w:r>
    </w:p>
  </w:footnote>
  <w:footnote w:id="23">
    <w:p w:rsidR="00850E7B" w:rsidRDefault="002477F1">
      <w:pPr>
        <w:pStyle w:val="normal"/>
        <w:pBdr>
          <w:top w:val="nil"/>
          <w:left w:val="nil"/>
          <w:bottom w:val="nil"/>
          <w:right w:val="nil"/>
          <w:between w:val="nil"/>
        </w:pBdr>
        <w:tabs>
          <w:tab w:val="left" w:pos="284"/>
        </w:tabs>
        <w:ind w:left="284" w:hanging="284"/>
        <w:rPr>
          <w:color w:val="00000A"/>
          <w:sz w:val="12"/>
          <w:szCs w:val="12"/>
        </w:rPr>
      </w:pPr>
      <w:r>
        <w:rPr>
          <w:vertAlign w:val="superscript"/>
        </w:rPr>
        <w:footnoteRef/>
      </w:r>
      <w:r>
        <w:rPr>
          <w:color w:val="00000A"/>
          <w:sz w:val="12"/>
          <w:szCs w:val="12"/>
          <w:vertAlign w:val="superscript"/>
        </w:rPr>
        <w:t>()</w:t>
      </w:r>
      <w:r>
        <w:rPr>
          <w:color w:val="00000A"/>
          <w:sz w:val="12"/>
          <w:szCs w:val="12"/>
        </w:rPr>
        <w:tab/>
      </w:r>
      <w:r>
        <w:rPr>
          <w:rFonts w:ascii="Arial" w:eastAsia="Arial" w:hAnsi="Arial" w:cs="Arial"/>
          <w:color w:val="00000A"/>
          <w:sz w:val="12"/>
          <w:szCs w:val="12"/>
        </w:rPr>
        <w:t>Così come stabiliti ai fini del presente appalto dalla normativa nazionale, dall'avviso o bando pertinente o dai documenti di gara ovvero dall'articolo 18, paragrafo 2, della direttiva 2014/24/UE.</w:t>
      </w:r>
    </w:p>
  </w:footnote>
  <w:footnote w:id="24">
    <w:p w:rsidR="00850E7B" w:rsidRDefault="002477F1">
      <w:pPr>
        <w:pStyle w:val="normal"/>
        <w:pBdr>
          <w:top w:val="nil"/>
          <w:left w:val="nil"/>
          <w:bottom w:val="nil"/>
          <w:right w:val="nil"/>
          <w:between w:val="nil"/>
        </w:pBdr>
        <w:ind w:left="28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 xml:space="preserve">Cfr., ove applicabile, il diritto nazionale, l'avviso </w:t>
      </w:r>
      <w:r>
        <w:rPr>
          <w:rFonts w:ascii="Arial" w:eastAsia="Arial" w:hAnsi="Arial" w:cs="Arial"/>
          <w:color w:val="00000A"/>
          <w:sz w:val="12"/>
          <w:szCs w:val="12"/>
        </w:rPr>
        <w:t>o bando pertinente o i documenti di gara.</w:t>
      </w:r>
    </w:p>
  </w:footnote>
  <w:footnote w:id="25">
    <w:p w:rsidR="00850E7B" w:rsidRDefault="002477F1">
      <w:pPr>
        <w:pStyle w:val="normal"/>
        <w:pBdr>
          <w:top w:val="nil"/>
          <w:left w:val="nil"/>
          <w:bottom w:val="nil"/>
          <w:right w:val="nil"/>
          <w:between w:val="nil"/>
        </w:pBdr>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vertAlign w:val="superscript"/>
        </w:rPr>
        <w:tab/>
      </w:r>
      <w:r>
        <w:rPr>
          <w:rFonts w:ascii="Arial" w:eastAsia="Arial" w:hAnsi="Arial" w:cs="Arial"/>
          <w:b/>
          <w:color w:val="00000A"/>
          <w:sz w:val="12"/>
          <w:szCs w:val="12"/>
        </w:rPr>
        <w:t>Come indicato nel diritto nazionale, nell'avviso o bando pertinente o nei documenti di gara.</w:t>
      </w:r>
    </w:p>
  </w:footnote>
  <w:footnote w:id="26">
    <w:p w:rsidR="00850E7B" w:rsidRDefault="002477F1">
      <w:pPr>
        <w:pStyle w:val="normal"/>
        <w:pBdr>
          <w:top w:val="nil"/>
          <w:left w:val="nil"/>
          <w:bottom w:val="nil"/>
          <w:right w:val="nil"/>
          <w:between w:val="nil"/>
        </w:pBdr>
        <w:spacing w:before="120" w:after="120"/>
        <w:rPr>
          <w:color w:val="00000A"/>
          <w:sz w:val="14"/>
          <w:szCs w:val="14"/>
        </w:rPr>
      </w:pPr>
      <w:r>
        <w:rPr>
          <w:vertAlign w:val="superscript"/>
        </w:rPr>
        <w:footnoteRef/>
      </w:r>
      <w:r>
        <w:rPr>
          <w:color w:val="00000A"/>
          <w:sz w:val="14"/>
          <w:szCs w:val="14"/>
        </w:rPr>
        <w:t xml:space="preserve">() </w:t>
      </w:r>
      <w:r>
        <w:rPr>
          <w:rFonts w:ascii="Arial" w:eastAsia="Arial" w:hAnsi="Arial" w:cs="Arial"/>
          <w:color w:val="00000A"/>
          <w:sz w:val="14"/>
          <w:szCs w:val="14"/>
        </w:rPr>
        <w:t>Ripetere tante volte quanto necessario.</w:t>
      </w:r>
    </w:p>
  </w:footnote>
  <w:footnote w:id="27">
    <w:p w:rsidR="00850E7B" w:rsidRDefault="002477F1">
      <w:pPr>
        <w:pStyle w:val="normal"/>
        <w:pBdr>
          <w:top w:val="nil"/>
          <w:left w:val="nil"/>
          <w:bottom w:val="nil"/>
          <w:right w:val="nil"/>
          <w:between w:val="nil"/>
        </w:pBdr>
        <w:tabs>
          <w:tab w:val="left" w:pos="284"/>
        </w:tabs>
        <w:ind w:left="284" w:right="-57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A condizione che l'operatore economico abbia fornito le informazioni necessarie (</w:t>
      </w:r>
      <w:r>
        <w:rPr>
          <w:rFonts w:ascii="Arial" w:eastAsia="Arial" w:hAnsi="Arial" w:cs="Arial"/>
          <w:i/>
          <w:color w:val="00000A"/>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8">
    <w:p w:rsidR="00850E7B" w:rsidRDefault="002477F1">
      <w:pPr>
        <w:pStyle w:val="normal"/>
        <w:pBdr>
          <w:top w:val="nil"/>
          <w:left w:val="nil"/>
          <w:bottom w:val="nil"/>
          <w:right w:val="nil"/>
          <w:between w:val="nil"/>
        </w:pBdr>
        <w:ind w:left="284" w:right="-57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713"/>
    <w:multiLevelType w:val="multilevel"/>
    <w:tmpl w:val="D3EEFF6E"/>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nsid w:val="05C504DD"/>
    <w:multiLevelType w:val="multilevel"/>
    <w:tmpl w:val="8D520EC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AD347E7"/>
    <w:multiLevelType w:val="multilevel"/>
    <w:tmpl w:val="4E70B034"/>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nsid w:val="2F243F8D"/>
    <w:multiLevelType w:val="multilevel"/>
    <w:tmpl w:val="719E429A"/>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14D2721"/>
    <w:multiLevelType w:val="multilevel"/>
    <w:tmpl w:val="C1B858A0"/>
    <w:lvl w:ilvl="0">
      <w:start w:val="4"/>
      <w:numFmt w:val="decimal"/>
      <w:lvlText w:val="%1)"/>
      <w:lvlJc w:val="left"/>
      <w:pPr>
        <w:ind w:left="720" w:hanging="360"/>
      </w:pPr>
      <w:rPr>
        <w:rFonts w:ascii="Arial" w:eastAsia="Arial" w:hAnsi="Arial" w:cs="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37E13AA"/>
    <w:multiLevelType w:val="multilevel"/>
    <w:tmpl w:val="3E56C4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C473D8B"/>
    <w:multiLevelType w:val="multilevel"/>
    <w:tmpl w:val="9DD0E5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F880B89"/>
    <w:multiLevelType w:val="multilevel"/>
    <w:tmpl w:val="78B433E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43D7586F"/>
    <w:multiLevelType w:val="multilevel"/>
    <w:tmpl w:val="EB56E030"/>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7C477A7"/>
    <w:multiLevelType w:val="multilevel"/>
    <w:tmpl w:val="251854E0"/>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92E299E"/>
    <w:multiLevelType w:val="multilevel"/>
    <w:tmpl w:val="B122F438"/>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EF21B7E"/>
    <w:multiLevelType w:val="multilevel"/>
    <w:tmpl w:val="A98032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5691BAF"/>
    <w:multiLevelType w:val="multilevel"/>
    <w:tmpl w:val="875EA5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7"/>
  </w:num>
  <w:num w:numId="3">
    <w:abstractNumId w:val="1"/>
  </w:num>
  <w:num w:numId="4">
    <w:abstractNumId w:val="2"/>
  </w:num>
  <w:num w:numId="5">
    <w:abstractNumId w:val="3"/>
  </w:num>
  <w:num w:numId="6">
    <w:abstractNumId w:val="6"/>
  </w:num>
  <w:num w:numId="7">
    <w:abstractNumId w:val="0"/>
  </w:num>
  <w:num w:numId="8">
    <w:abstractNumId w:val="11"/>
  </w:num>
  <w:num w:numId="9">
    <w:abstractNumId w:val="12"/>
  </w:num>
  <w:num w:numId="10">
    <w:abstractNumId w:val="5"/>
  </w:num>
  <w:num w:numId="11">
    <w:abstractNumId w:val="9"/>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283"/>
  <w:characterSpacingControl w:val="doNotCompress"/>
  <w:footnotePr>
    <w:footnote w:id="0"/>
    <w:footnote w:id="1"/>
  </w:footnotePr>
  <w:endnotePr>
    <w:endnote w:id="0"/>
    <w:endnote w:id="1"/>
  </w:endnotePr>
  <w:compat/>
  <w:rsids>
    <w:rsidRoot w:val="00850E7B"/>
    <w:rsid w:val="002477F1"/>
    <w:rsid w:val="00850E7B"/>
    <w:rsid w:val="00AC60FD"/>
    <w:rsid w:val="00C538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hidden/>
    <w:qFormat/>
    <w:rsid w:val="00850E7B"/>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autoRedefine/>
    <w:hidden/>
    <w:qFormat/>
    <w:rsid w:val="00850E7B"/>
    <w:pPr>
      <w:keepNext/>
      <w:spacing w:before="360"/>
    </w:pPr>
    <w:rPr>
      <w:b/>
      <w:bCs/>
      <w:smallCaps/>
      <w:szCs w:val="28"/>
    </w:rPr>
  </w:style>
  <w:style w:type="paragraph" w:styleId="Titolo2">
    <w:name w:val="heading 2"/>
    <w:basedOn w:val="Normale"/>
    <w:autoRedefine/>
    <w:hidden/>
    <w:qFormat/>
    <w:rsid w:val="00850E7B"/>
    <w:pPr>
      <w:keepNext/>
      <w:outlineLvl w:val="1"/>
    </w:pPr>
    <w:rPr>
      <w:b/>
      <w:bCs/>
      <w:szCs w:val="26"/>
    </w:rPr>
  </w:style>
  <w:style w:type="paragraph" w:styleId="Titolo3">
    <w:name w:val="heading 3"/>
    <w:basedOn w:val="Normale"/>
    <w:autoRedefine/>
    <w:hidden/>
    <w:qFormat/>
    <w:rsid w:val="00850E7B"/>
    <w:pPr>
      <w:keepNext/>
      <w:outlineLvl w:val="2"/>
    </w:pPr>
    <w:rPr>
      <w:bCs/>
      <w:i/>
    </w:rPr>
  </w:style>
  <w:style w:type="paragraph" w:styleId="Titolo4">
    <w:name w:val="heading 4"/>
    <w:basedOn w:val="Normale"/>
    <w:autoRedefine/>
    <w:hidden/>
    <w:qFormat/>
    <w:rsid w:val="00850E7B"/>
    <w:pPr>
      <w:keepNext/>
      <w:outlineLvl w:val="3"/>
    </w:pPr>
    <w:rPr>
      <w:bCs/>
      <w:iCs/>
    </w:rPr>
  </w:style>
  <w:style w:type="paragraph" w:styleId="Titolo5">
    <w:name w:val="heading 5"/>
    <w:basedOn w:val="normal"/>
    <w:next w:val="normal"/>
    <w:rsid w:val="00850E7B"/>
    <w:pPr>
      <w:keepNext/>
      <w:keepLines/>
      <w:spacing w:before="220" w:after="40"/>
      <w:outlineLvl w:val="4"/>
    </w:pPr>
    <w:rPr>
      <w:b/>
      <w:sz w:val="22"/>
      <w:szCs w:val="22"/>
    </w:rPr>
  </w:style>
  <w:style w:type="paragraph" w:styleId="Titolo6">
    <w:name w:val="heading 6"/>
    <w:basedOn w:val="normal"/>
    <w:next w:val="normal"/>
    <w:rsid w:val="00850E7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850E7B"/>
  </w:style>
  <w:style w:type="table" w:customStyle="1" w:styleId="TableNormal">
    <w:name w:val="Table Normal"/>
    <w:rsid w:val="00850E7B"/>
    <w:tblPr>
      <w:tblCellMar>
        <w:top w:w="0" w:type="dxa"/>
        <w:left w:w="0" w:type="dxa"/>
        <w:bottom w:w="0" w:type="dxa"/>
        <w:right w:w="0" w:type="dxa"/>
      </w:tblCellMar>
    </w:tblPr>
  </w:style>
  <w:style w:type="paragraph" w:styleId="Titolo">
    <w:name w:val="Title"/>
    <w:basedOn w:val="normal"/>
    <w:next w:val="normal"/>
    <w:rsid w:val="00850E7B"/>
    <w:pPr>
      <w:keepNext/>
      <w:keepLines/>
      <w:spacing w:before="480" w:after="120"/>
    </w:pPr>
    <w:rPr>
      <w:b/>
      <w:sz w:val="72"/>
      <w:szCs w:val="72"/>
    </w:rPr>
  </w:style>
  <w:style w:type="character" w:customStyle="1" w:styleId="Titolo1Carattere">
    <w:name w:val="Titolo 1 Carattere"/>
    <w:autoRedefine/>
    <w:hidden/>
    <w:qFormat/>
    <w:rsid w:val="00850E7B"/>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autoRedefine/>
    <w:hidden/>
    <w:qFormat/>
    <w:rsid w:val="00850E7B"/>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autoRedefine/>
    <w:hidden/>
    <w:qFormat/>
    <w:rsid w:val="00850E7B"/>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autoRedefine/>
    <w:hidden/>
    <w:qFormat/>
    <w:rsid w:val="00850E7B"/>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autoRedefine/>
    <w:hidden/>
    <w:qFormat/>
    <w:rsid w:val="00850E7B"/>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autoRedefine/>
    <w:hidden/>
    <w:qFormat/>
    <w:rsid w:val="00850E7B"/>
    <w:rPr>
      <w:b/>
      <w:i/>
      <w:spacing w:val="0"/>
      <w:w w:val="100"/>
      <w:position w:val="-1"/>
      <w:effect w:val="none"/>
      <w:vertAlign w:val="baseline"/>
      <w:cs w:val="0"/>
      <w:em w:val="none"/>
    </w:rPr>
  </w:style>
  <w:style w:type="character" w:customStyle="1" w:styleId="PidipaginaCarattere">
    <w:name w:val="Piè di pagina Carattere"/>
    <w:autoRedefine/>
    <w:hidden/>
    <w:qFormat/>
    <w:rsid w:val="00850E7B"/>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autoRedefine/>
    <w:hidden/>
    <w:qFormat/>
    <w:rsid w:val="00850E7B"/>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autoRedefine/>
    <w:hidden/>
    <w:qFormat/>
    <w:rsid w:val="00850E7B"/>
    <w:rPr>
      <w:w w:val="100"/>
      <w:position w:val="-1"/>
      <w:effect w:val="none"/>
      <w:vertAlign w:val="superscript"/>
      <w:cs w:val="0"/>
      <w:em w:val="none"/>
    </w:rPr>
  </w:style>
  <w:style w:type="character" w:customStyle="1" w:styleId="IntestazioneCarattere">
    <w:name w:val="Intestazione Carattere"/>
    <w:autoRedefine/>
    <w:hidden/>
    <w:qFormat/>
    <w:rsid w:val="00850E7B"/>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autoRedefine/>
    <w:hidden/>
    <w:qFormat/>
    <w:rsid w:val="00850E7B"/>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autoRedefine/>
    <w:hidden/>
    <w:qFormat/>
    <w:rsid w:val="00850E7B"/>
    <w:rPr>
      <w:color w:val="0000FF"/>
      <w:w w:val="100"/>
      <w:position w:val="-1"/>
      <w:u w:val="single"/>
      <w:effect w:val="none"/>
      <w:vertAlign w:val="baseline"/>
      <w:cs w:val="0"/>
      <w:em w:val="none"/>
    </w:rPr>
  </w:style>
  <w:style w:type="character" w:customStyle="1" w:styleId="ListLabel1">
    <w:name w:val="ListLabel 1"/>
    <w:autoRedefine/>
    <w:hidden/>
    <w:qFormat/>
    <w:rsid w:val="00850E7B"/>
    <w:rPr>
      <w:color w:val="000000"/>
      <w:w w:val="100"/>
      <w:position w:val="-1"/>
      <w:effect w:val="none"/>
      <w:vertAlign w:val="baseline"/>
      <w:cs w:val="0"/>
      <w:em w:val="none"/>
    </w:rPr>
  </w:style>
  <w:style w:type="character" w:customStyle="1" w:styleId="ListLabel2">
    <w:name w:val="ListLabel 2"/>
    <w:autoRedefine/>
    <w:hidden/>
    <w:qFormat/>
    <w:rsid w:val="00850E7B"/>
    <w:rPr>
      <w:w w:val="100"/>
      <w:position w:val="-1"/>
      <w:sz w:val="16"/>
      <w:szCs w:val="16"/>
      <w:effect w:val="none"/>
      <w:vertAlign w:val="baseline"/>
      <w:cs w:val="0"/>
      <w:em w:val="none"/>
    </w:rPr>
  </w:style>
  <w:style w:type="character" w:customStyle="1" w:styleId="ListLabel3">
    <w:name w:val="ListLabel 3"/>
    <w:autoRedefine/>
    <w:hidden/>
    <w:qFormat/>
    <w:rsid w:val="00850E7B"/>
    <w:rPr>
      <w:rFonts w:ascii="Arial" w:hAnsi="Arial"/>
      <w:b/>
      <w:i w:val="0"/>
      <w:w w:val="100"/>
      <w:position w:val="-1"/>
      <w:sz w:val="15"/>
      <w:effect w:val="none"/>
      <w:vertAlign w:val="baseline"/>
      <w:cs w:val="0"/>
      <w:em w:val="none"/>
    </w:rPr>
  </w:style>
  <w:style w:type="character" w:customStyle="1" w:styleId="ListLabel4">
    <w:name w:val="ListLabel 4"/>
    <w:autoRedefine/>
    <w:hidden/>
    <w:qFormat/>
    <w:rsid w:val="00850E7B"/>
    <w:rPr>
      <w:i w:val="0"/>
      <w:w w:val="100"/>
      <w:position w:val="-1"/>
      <w:effect w:val="none"/>
      <w:vertAlign w:val="baseline"/>
      <w:cs w:val="0"/>
      <w:em w:val="none"/>
    </w:rPr>
  </w:style>
  <w:style w:type="character" w:customStyle="1" w:styleId="ListLabel5">
    <w:name w:val="ListLabel 5"/>
    <w:autoRedefine/>
    <w:hidden/>
    <w:qFormat/>
    <w:rsid w:val="00850E7B"/>
    <w:rPr>
      <w:rFonts w:ascii="Arial" w:hAnsi="Arial"/>
      <w:i w:val="0"/>
      <w:w w:val="100"/>
      <w:position w:val="-1"/>
      <w:sz w:val="15"/>
      <w:effect w:val="none"/>
      <w:vertAlign w:val="baseline"/>
      <w:cs w:val="0"/>
      <w:em w:val="none"/>
    </w:rPr>
  </w:style>
  <w:style w:type="character" w:customStyle="1" w:styleId="ListLabel6">
    <w:name w:val="ListLabel 6"/>
    <w:autoRedefine/>
    <w:hidden/>
    <w:qFormat/>
    <w:rsid w:val="00850E7B"/>
    <w:rPr>
      <w:color w:val="000000"/>
      <w:w w:val="100"/>
      <w:position w:val="-1"/>
      <w:effect w:val="none"/>
      <w:vertAlign w:val="baseline"/>
      <w:cs w:val="0"/>
      <w:em w:val="none"/>
    </w:rPr>
  </w:style>
  <w:style w:type="character" w:customStyle="1" w:styleId="ListLabel7">
    <w:name w:val="ListLabel 7"/>
    <w:autoRedefine/>
    <w:hidden/>
    <w:qFormat/>
    <w:rsid w:val="00850E7B"/>
    <w:rPr>
      <w:b w:val="0"/>
      <w:color w:val="00000A"/>
      <w:w w:val="100"/>
      <w:position w:val="-1"/>
      <w:effect w:val="none"/>
      <w:vertAlign w:val="baseline"/>
      <w:cs w:val="0"/>
      <w:em w:val="none"/>
    </w:rPr>
  </w:style>
  <w:style w:type="character" w:customStyle="1" w:styleId="ListLabel8">
    <w:name w:val="ListLabel 8"/>
    <w:autoRedefine/>
    <w:hidden/>
    <w:qFormat/>
    <w:rsid w:val="00850E7B"/>
    <w:rPr>
      <w:w w:val="100"/>
      <w:position w:val="-1"/>
      <w:effect w:val="none"/>
      <w:vertAlign w:val="baseline"/>
      <w:cs w:val="0"/>
      <w:em w:val="none"/>
    </w:rPr>
  </w:style>
  <w:style w:type="character" w:customStyle="1" w:styleId="ListLabel9">
    <w:name w:val="ListLabel 9"/>
    <w:autoRedefine/>
    <w:hidden/>
    <w:qFormat/>
    <w:rsid w:val="00850E7B"/>
    <w:rPr>
      <w:w w:val="100"/>
      <w:position w:val="-1"/>
      <w:effect w:val="none"/>
      <w:vertAlign w:val="baseline"/>
      <w:cs w:val="0"/>
      <w:em w:val="none"/>
    </w:rPr>
  </w:style>
  <w:style w:type="character" w:customStyle="1" w:styleId="ListLabel10">
    <w:name w:val="ListLabel 10"/>
    <w:autoRedefine/>
    <w:hidden/>
    <w:qFormat/>
    <w:rsid w:val="00850E7B"/>
    <w:rPr>
      <w:w w:val="100"/>
      <w:position w:val="-1"/>
      <w:effect w:val="none"/>
      <w:vertAlign w:val="baseline"/>
      <w:cs w:val="0"/>
      <w:em w:val="none"/>
    </w:rPr>
  </w:style>
  <w:style w:type="character" w:customStyle="1" w:styleId="ListLabel11">
    <w:name w:val="ListLabel 11"/>
    <w:autoRedefine/>
    <w:hidden/>
    <w:qFormat/>
    <w:rsid w:val="00850E7B"/>
    <w:rPr>
      <w:w w:val="100"/>
      <w:position w:val="-1"/>
      <w:effect w:val="none"/>
      <w:vertAlign w:val="baseline"/>
      <w:cs w:val="0"/>
      <w:em w:val="none"/>
    </w:rPr>
  </w:style>
  <w:style w:type="character" w:customStyle="1" w:styleId="ListLabel12">
    <w:name w:val="ListLabel 12"/>
    <w:autoRedefine/>
    <w:hidden/>
    <w:qFormat/>
    <w:rsid w:val="00850E7B"/>
    <w:rPr>
      <w:w w:val="100"/>
      <w:position w:val="-1"/>
      <w:effect w:val="none"/>
      <w:vertAlign w:val="baseline"/>
      <w:cs w:val="0"/>
      <w:em w:val="none"/>
    </w:rPr>
  </w:style>
  <w:style w:type="character" w:customStyle="1" w:styleId="ListLabel13">
    <w:name w:val="ListLabel 13"/>
    <w:autoRedefine/>
    <w:hidden/>
    <w:qFormat/>
    <w:rsid w:val="00850E7B"/>
    <w:rPr>
      <w:w w:val="100"/>
      <w:position w:val="-1"/>
      <w:effect w:val="none"/>
      <w:vertAlign w:val="baseline"/>
      <w:cs w:val="0"/>
      <w:em w:val="none"/>
    </w:rPr>
  </w:style>
  <w:style w:type="character" w:customStyle="1" w:styleId="ListLabel14">
    <w:name w:val="ListLabel 14"/>
    <w:autoRedefine/>
    <w:hidden/>
    <w:qFormat/>
    <w:rsid w:val="00850E7B"/>
    <w:rPr>
      <w:w w:val="100"/>
      <w:position w:val="-1"/>
      <w:effect w:val="none"/>
      <w:vertAlign w:val="baseline"/>
      <w:cs w:val="0"/>
      <w:em w:val="none"/>
    </w:rPr>
  </w:style>
  <w:style w:type="character" w:customStyle="1" w:styleId="ListLabel15">
    <w:name w:val="ListLabel 15"/>
    <w:autoRedefine/>
    <w:hidden/>
    <w:qFormat/>
    <w:rsid w:val="00850E7B"/>
    <w:rPr>
      <w:color w:val="FF0000"/>
      <w:w w:val="100"/>
      <w:position w:val="-1"/>
      <w:effect w:val="none"/>
      <w:vertAlign w:val="baseline"/>
      <w:cs w:val="0"/>
      <w:em w:val="none"/>
    </w:rPr>
  </w:style>
  <w:style w:type="character" w:customStyle="1" w:styleId="ListLabel16">
    <w:name w:val="ListLabel 16"/>
    <w:autoRedefine/>
    <w:hidden/>
    <w:qFormat/>
    <w:rsid w:val="00850E7B"/>
    <w:rPr>
      <w:w w:val="100"/>
      <w:position w:val="-1"/>
      <w:effect w:val="none"/>
      <w:vertAlign w:val="baseline"/>
      <w:cs w:val="0"/>
      <w:em w:val="none"/>
    </w:rPr>
  </w:style>
  <w:style w:type="character" w:customStyle="1" w:styleId="ListLabel17">
    <w:name w:val="ListLabel 17"/>
    <w:autoRedefine/>
    <w:hidden/>
    <w:qFormat/>
    <w:rsid w:val="00850E7B"/>
    <w:rPr>
      <w:w w:val="100"/>
      <w:position w:val="-1"/>
      <w:effect w:val="none"/>
      <w:vertAlign w:val="baseline"/>
      <w:cs w:val="0"/>
      <w:em w:val="none"/>
    </w:rPr>
  </w:style>
  <w:style w:type="character" w:customStyle="1" w:styleId="ListLabel18">
    <w:name w:val="ListLabel 18"/>
    <w:autoRedefine/>
    <w:hidden/>
    <w:qFormat/>
    <w:rsid w:val="00850E7B"/>
    <w:rPr>
      <w:w w:val="100"/>
      <w:position w:val="-1"/>
      <w:effect w:val="none"/>
      <w:vertAlign w:val="baseline"/>
      <w:cs w:val="0"/>
      <w:em w:val="none"/>
    </w:rPr>
  </w:style>
  <w:style w:type="character" w:customStyle="1" w:styleId="ListLabel19">
    <w:name w:val="ListLabel 19"/>
    <w:autoRedefine/>
    <w:hidden/>
    <w:qFormat/>
    <w:rsid w:val="00850E7B"/>
    <w:rPr>
      <w:w w:val="100"/>
      <w:position w:val="-1"/>
      <w:effect w:val="none"/>
      <w:vertAlign w:val="baseline"/>
      <w:cs w:val="0"/>
      <w:em w:val="none"/>
    </w:rPr>
  </w:style>
  <w:style w:type="character" w:customStyle="1" w:styleId="ListLabel20">
    <w:name w:val="ListLabel 20"/>
    <w:autoRedefine/>
    <w:hidden/>
    <w:qFormat/>
    <w:rsid w:val="00850E7B"/>
    <w:rPr>
      <w:w w:val="100"/>
      <w:position w:val="-1"/>
      <w:effect w:val="none"/>
      <w:vertAlign w:val="baseline"/>
      <w:cs w:val="0"/>
      <w:em w:val="none"/>
    </w:rPr>
  </w:style>
  <w:style w:type="character" w:customStyle="1" w:styleId="ListLabel21">
    <w:name w:val="ListLabel 21"/>
    <w:autoRedefine/>
    <w:hidden/>
    <w:qFormat/>
    <w:rsid w:val="00850E7B"/>
    <w:rPr>
      <w:w w:val="100"/>
      <w:position w:val="-1"/>
      <w:effect w:val="none"/>
      <w:vertAlign w:val="baseline"/>
      <w:cs w:val="0"/>
      <w:em w:val="none"/>
    </w:rPr>
  </w:style>
  <w:style w:type="character" w:customStyle="1" w:styleId="Caratterenotaapidipagina">
    <w:name w:val="Carattere nota a piè di pagina"/>
    <w:autoRedefine/>
    <w:hidden/>
    <w:qFormat/>
    <w:rsid w:val="00850E7B"/>
    <w:rPr>
      <w:w w:val="100"/>
      <w:position w:val="-1"/>
      <w:effect w:val="none"/>
      <w:vertAlign w:val="baseline"/>
      <w:cs w:val="0"/>
      <w:em w:val="none"/>
    </w:rPr>
  </w:style>
  <w:style w:type="character" w:styleId="Rimandonotadichiusura">
    <w:name w:val="endnote reference"/>
    <w:autoRedefine/>
    <w:hidden/>
    <w:qFormat/>
    <w:rsid w:val="00850E7B"/>
    <w:rPr>
      <w:w w:val="100"/>
      <w:position w:val="-1"/>
      <w:effect w:val="none"/>
      <w:vertAlign w:val="superscript"/>
      <w:cs w:val="0"/>
      <w:em w:val="none"/>
    </w:rPr>
  </w:style>
  <w:style w:type="character" w:customStyle="1" w:styleId="Caratterenotadichiusura">
    <w:name w:val="Carattere nota di chiusura"/>
    <w:autoRedefine/>
    <w:hidden/>
    <w:qFormat/>
    <w:rsid w:val="00850E7B"/>
    <w:rPr>
      <w:w w:val="100"/>
      <w:position w:val="-1"/>
      <w:effect w:val="none"/>
      <w:vertAlign w:val="baseline"/>
      <w:cs w:val="0"/>
      <w:em w:val="none"/>
    </w:rPr>
  </w:style>
  <w:style w:type="character" w:customStyle="1" w:styleId="ListLabel22">
    <w:name w:val="ListLabel 22"/>
    <w:autoRedefine/>
    <w:hidden/>
    <w:qFormat/>
    <w:rsid w:val="00850E7B"/>
    <w:rPr>
      <w:w w:val="100"/>
      <w:position w:val="-1"/>
      <w:sz w:val="16"/>
      <w:szCs w:val="16"/>
      <w:effect w:val="none"/>
      <w:vertAlign w:val="baseline"/>
      <w:cs w:val="0"/>
      <w:em w:val="none"/>
    </w:rPr>
  </w:style>
  <w:style w:type="character" w:customStyle="1" w:styleId="ListLabel23">
    <w:name w:val="ListLabel 23"/>
    <w:autoRedefine/>
    <w:hidden/>
    <w:qFormat/>
    <w:rsid w:val="00850E7B"/>
    <w:rPr>
      <w:rFonts w:ascii="Arial" w:hAnsi="Arial" w:cs="Symbol"/>
      <w:w w:val="100"/>
      <w:position w:val="-1"/>
      <w:sz w:val="15"/>
      <w:effect w:val="none"/>
      <w:vertAlign w:val="baseline"/>
      <w:cs w:val="0"/>
      <w:em w:val="none"/>
    </w:rPr>
  </w:style>
  <w:style w:type="character" w:customStyle="1" w:styleId="ListLabel24">
    <w:name w:val="ListLabel 24"/>
    <w:autoRedefine/>
    <w:hidden/>
    <w:qFormat/>
    <w:rsid w:val="00850E7B"/>
    <w:rPr>
      <w:rFonts w:ascii="Arial" w:hAnsi="Arial"/>
      <w:b/>
      <w:i w:val="0"/>
      <w:w w:val="100"/>
      <w:position w:val="-1"/>
      <w:sz w:val="15"/>
      <w:effect w:val="none"/>
      <w:vertAlign w:val="baseline"/>
      <w:cs w:val="0"/>
      <w:em w:val="none"/>
    </w:rPr>
  </w:style>
  <w:style w:type="character" w:customStyle="1" w:styleId="ListLabel25">
    <w:name w:val="ListLabel 25"/>
    <w:autoRedefine/>
    <w:hidden/>
    <w:qFormat/>
    <w:rsid w:val="00850E7B"/>
    <w:rPr>
      <w:rFonts w:ascii="Arial" w:hAnsi="Arial"/>
      <w:i w:val="0"/>
      <w:w w:val="100"/>
      <w:position w:val="-1"/>
      <w:sz w:val="15"/>
      <w:effect w:val="none"/>
      <w:vertAlign w:val="baseline"/>
      <w:cs w:val="0"/>
      <w:em w:val="none"/>
    </w:rPr>
  </w:style>
  <w:style w:type="character" w:customStyle="1" w:styleId="ListLabel26">
    <w:name w:val="ListLabel 26"/>
    <w:autoRedefine/>
    <w:hidden/>
    <w:qFormat/>
    <w:rsid w:val="00850E7B"/>
    <w:rPr>
      <w:rFonts w:ascii="Arial" w:hAnsi="Arial" w:cs="Symbol"/>
      <w:w w:val="100"/>
      <w:position w:val="-1"/>
      <w:sz w:val="15"/>
      <w:effect w:val="none"/>
      <w:vertAlign w:val="baseline"/>
      <w:cs w:val="0"/>
      <w:em w:val="none"/>
    </w:rPr>
  </w:style>
  <w:style w:type="character" w:customStyle="1" w:styleId="ListLabel27">
    <w:name w:val="ListLabel 27"/>
    <w:autoRedefine/>
    <w:hidden/>
    <w:qFormat/>
    <w:rsid w:val="00850E7B"/>
    <w:rPr>
      <w:rFonts w:ascii="Arial" w:hAnsi="Arial" w:cs="Courier New"/>
      <w:w w:val="100"/>
      <w:position w:val="-1"/>
      <w:sz w:val="14"/>
      <w:effect w:val="none"/>
      <w:vertAlign w:val="baseline"/>
      <w:cs w:val="0"/>
      <w:em w:val="none"/>
    </w:rPr>
  </w:style>
  <w:style w:type="character" w:customStyle="1" w:styleId="ListLabel28">
    <w:name w:val="ListLabel 28"/>
    <w:autoRedefine/>
    <w:hidden/>
    <w:qFormat/>
    <w:rsid w:val="00850E7B"/>
    <w:rPr>
      <w:w w:val="100"/>
      <w:position w:val="-1"/>
      <w:effect w:val="none"/>
      <w:vertAlign w:val="baseline"/>
      <w:cs w:val="0"/>
      <w:em w:val="none"/>
    </w:rPr>
  </w:style>
  <w:style w:type="character" w:customStyle="1" w:styleId="ListLabel29">
    <w:name w:val="ListLabel 29"/>
    <w:autoRedefine/>
    <w:hidden/>
    <w:qFormat/>
    <w:rsid w:val="00850E7B"/>
    <w:rPr>
      <w:w w:val="100"/>
      <w:position w:val="-1"/>
      <w:effect w:val="none"/>
      <w:vertAlign w:val="baseline"/>
      <w:cs w:val="0"/>
      <w:em w:val="none"/>
    </w:rPr>
  </w:style>
  <w:style w:type="character" w:customStyle="1" w:styleId="ListLabel30">
    <w:name w:val="ListLabel 30"/>
    <w:autoRedefine/>
    <w:hidden/>
    <w:qFormat/>
    <w:rsid w:val="00850E7B"/>
    <w:rPr>
      <w:w w:val="100"/>
      <w:position w:val="-1"/>
      <w:effect w:val="none"/>
      <w:vertAlign w:val="baseline"/>
      <w:cs w:val="0"/>
      <w:em w:val="none"/>
    </w:rPr>
  </w:style>
  <w:style w:type="character" w:customStyle="1" w:styleId="ListLabel31">
    <w:name w:val="ListLabel 31"/>
    <w:autoRedefine/>
    <w:hidden/>
    <w:qFormat/>
    <w:rsid w:val="00850E7B"/>
    <w:rPr>
      <w:w w:val="100"/>
      <w:position w:val="-1"/>
      <w:effect w:val="none"/>
      <w:vertAlign w:val="baseline"/>
      <w:cs w:val="0"/>
      <w:em w:val="none"/>
    </w:rPr>
  </w:style>
  <w:style w:type="character" w:customStyle="1" w:styleId="ListLabel32">
    <w:name w:val="ListLabel 32"/>
    <w:autoRedefine/>
    <w:hidden/>
    <w:qFormat/>
    <w:rsid w:val="00850E7B"/>
    <w:rPr>
      <w:w w:val="100"/>
      <w:position w:val="-1"/>
      <w:effect w:val="none"/>
      <w:vertAlign w:val="baseline"/>
      <w:cs w:val="0"/>
      <w:em w:val="none"/>
    </w:rPr>
  </w:style>
  <w:style w:type="character" w:customStyle="1" w:styleId="ListLabel33">
    <w:name w:val="ListLabel 33"/>
    <w:autoRedefine/>
    <w:hidden/>
    <w:qFormat/>
    <w:rsid w:val="00850E7B"/>
    <w:rPr>
      <w:w w:val="100"/>
      <w:position w:val="-1"/>
      <w:effect w:val="none"/>
      <w:vertAlign w:val="baseline"/>
      <w:cs w:val="0"/>
      <w:em w:val="none"/>
    </w:rPr>
  </w:style>
  <w:style w:type="character" w:customStyle="1" w:styleId="ListLabel34">
    <w:name w:val="ListLabel 34"/>
    <w:autoRedefine/>
    <w:hidden/>
    <w:qFormat/>
    <w:rsid w:val="00850E7B"/>
    <w:rPr>
      <w:w w:val="100"/>
      <w:position w:val="-1"/>
      <w:effect w:val="none"/>
      <w:vertAlign w:val="baseline"/>
      <w:cs w:val="0"/>
      <w:em w:val="none"/>
    </w:rPr>
  </w:style>
  <w:style w:type="character" w:customStyle="1" w:styleId="ListLabel35">
    <w:name w:val="ListLabel 35"/>
    <w:autoRedefine/>
    <w:hidden/>
    <w:qFormat/>
    <w:rsid w:val="00850E7B"/>
    <w:rPr>
      <w:w w:val="100"/>
      <w:position w:val="-1"/>
      <w:effect w:val="none"/>
      <w:vertAlign w:val="baseline"/>
      <w:cs w:val="0"/>
      <w:em w:val="none"/>
    </w:rPr>
  </w:style>
  <w:style w:type="character" w:customStyle="1" w:styleId="ListLabel36">
    <w:name w:val="ListLabel 36"/>
    <w:autoRedefine/>
    <w:hidden/>
    <w:qFormat/>
    <w:rsid w:val="00850E7B"/>
    <w:rPr>
      <w:rFonts w:ascii="Arial" w:hAnsi="Arial" w:cs="Symbol"/>
      <w:w w:val="100"/>
      <w:position w:val="-1"/>
      <w:sz w:val="15"/>
      <w:effect w:val="none"/>
      <w:vertAlign w:val="baseline"/>
      <w:cs w:val="0"/>
      <w:em w:val="none"/>
    </w:rPr>
  </w:style>
  <w:style w:type="character" w:customStyle="1" w:styleId="ListLabel37">
    <w:name w:val="ListLabel 37"/>
    <w:autoRedefine/>
    <w:hidden/>
    <w:qFormat/>
    <w:rsid w:val="00850E7B"/>
    <w:rPr>
      <w:rFonts w:ascii="Arial" w:hAnsi="Arial"/>
      <w:b/>
      <w:i w:val="0"/>
      <w:w w:val="100"/>
      <w:position w:val="-1"/>
      <w:sz w:val="15"/>
      <w:effect w:val="none"/>
      <w:vertAlign w:val="baseline"/>
      <w:cs w:val="0"/>
      <w:em w:val="none"/>
    </w:rPr>
  </w:style>
  <w:style w:type="character" w:customStyle="1" w:styleId="ListLabel38">
    <w:name w:val="ListLabel 38"/>
    <w:autoRedefine/>
    <w:hidden/>
    <w:qFormat/>
    <w:rsid w:val="00850E7B"/>
    <w:rPr>
      <w:rFonts w:ascii="Arial" w:hAnsi="Arial"/>
      <w:i w:val="0"/>
      <w:w w:val="100"/>
      <w:position w:val="-1"/>
      <w:sz w:val="15"/>
      <w:effect w:val="none"/>
      <w:vertAlign w:val="baseline"/>
      <w:cs w:val="0"/>
      <w:em w:val="none"/>
    </w:rPr>
  </w:style>
  <w:style w:type="character" w:customStyle="1" w:styleId="ListLabel39">
    <w:name w:val="ListLabel 39"/>
    <w:autoRedefine/>
    <w:hidden/>
    <w:qFormat/>
    <w:rsid w:val="00850E7B"/>
    <w:rPr>
      <w:rFonts w:ascii="Arial" w:hAnsi="Arial" w:cs="Symbol"/>
      <w:w w:val="100"/>
      <w:position w:val="-1"/>
      <w:sz w:val="15"/>
      <w:effect w:val="none"/>
      <w:vertAlign w:val="baseline"/>
      <w:cs w:val="0"/>
      <w:em w:val="none"/>
    </w:rPr>
  </w:style>
  <w:style w:type="character" w:customStyle="1" w:styleId="ListLabel40">
    <w:name w:val="ListLabel 40"/>
    <w:autoRedefine/>
    <w:hidden/>
    <w:qFormat/>
    <w:rsid w:val="00850E7B"/>
    <w:rPr>
      <w:w w:val="100"/>
      <w:position w:val="-1"/>
      <w:sz w:val="14"/>
      <w:effect w:val="none"/>
      <w:vertAlign w:val="baseline"/>
      <w:cs w:val="0"/>
      <w:em w:val="none"/>
    </w:rPr>
  </w:style>
  <w:style w:type="character" w:customStyle="1" w:styleId="ListLabel41">
    <w:name w:val="ListLabel 41"/>
    <w:autoRedefine/>
    <w:hidden/>
    <w:qFormat/>
    <w:rsid w:val="00850E7B"/>
    <w:rPr>
      <w:w w:val="100"/>
      <w:position w:val="-1"/>
      <w:effect w:val="none"/>
      <w:vertAlign w:val="baseline"/>
      <w:cs w:val="0"/>
      <w:em w:val="none"/>
    </w:rPr>
  </w:style>
  <w:style w:type="character" w:customStyle="1" w:styleId="ListLabel42">
    <w:name w:val="ListLabel 42"/>
    <w:autoRedefine/>
    <w:hidden/>
    <w:qFormat/>
    <w:rsid w:val="00850E7B"/>
    <w:rPr>
      <w:w w:val="100"/>
      <w:position w:val="-1"/>
      <w:effect w:val="none"/>
      <w:vertAlign w:val="baseline"/>
      <w:cs w:val="0"/>
      <w:em w:val="none"/>
    </w:rPr>
  </w:style>
  <w:style w:type="character" w:customStyle="1" w:styleId="ListLabel43">
    <w:name w:val="ListLabel 43"/>
    <w:autoRedefine/>
    <w:hidden/>
    <w:qFormat/>
    <w:rsid w:val="00850E7B"/>
    <w:rPr>
      <w:w w:val="100"/>
      <w:position w:val="-1"/>
      <w:effect w:val="none"/>
      <w:vertAlign w:val="baseline"/>
      <w:cs w:val="0"/>
      <w:em w:val="none"/>
    </w:rPr>
  </w:style>
  <w:style w:type="character" w:customStyle="1" w:styleId="ListLabel44">
    <w:name w:val="ListLabel 44"/>
    <w:autoRedefine/>
    <w:hidden/>
    <w:qFormat/>
    <w:rsid w:val="00850E7B"/>
    <w:rPr>
      <w:w w:val="100"/>
      <w:position w:val="-1"/>
      <w:effect w:val="none"/>
      <w:vertAlign w:val="baseline"/>
      <w:cs w:val="0"/>
      <w:em w:val="none"/>
    </w:rPr>
  </w:style>
  <w:style w:type="character" w:customStyle="1" w:styleId="ListLabel45">
    <w:name w:val="ListLabel 45"/>
    <w:autoRedefine/>
    <w:hidden/>
    <w:qFormat/>
    <w:rsid w:val="00850E7B"/>
    <w:rPr>
      <w:w w:val="100"/>
      <w:position w:val="-1"/>
      <w:effect w:val="none"/>
      <w:vertAlign w:val="baseline"/>
      <w:cs w:val="0"/>
      <w:em w:val="none"/>
    </w:rPr>
  </w:style>
  <w:style w:type="character" w:customStyle="1" w:styleId="ListLabel46">
    <w:name w:val="ListLabel 46"/>
    <w:autoRedefine/>
    <w:hidden/>
    <w:qFormat/>
    <w:rsid w:val="00850E7B"/>
    <w:rPr>
      <w:w w:val="100"/>
      <w:position w:val="-1"/>
      <w:effect w:val="none"/>
      <w:vertAlign w:val="baseline"/>
      <w:cs w:val="0"/>
      <w:em w:val="none"/>
    </w:rPr>
  </w:style>
  <w:style w:type="character" w:customStyle="1" w:styleId="ListLabel47">
    <w:name w:val="ListLabel 47"/>
    <w:autoRedefine/>
    <w:hidden/>
    <w:qFormat/>
    <w:rsid w:val="00850E7B"/>
    <w:rPr>
      <w:w w:val="100"/>
      <w:position w:val="-1"/>
      <w:effect w:val="none"/>
      <w:vertAlign w:val="baseline"/>
      <w:cs w:val="0"/>
      <w:em w:val="none"/>
    </w:rPr>
  </w:style>
  <w:style w:type="character" w:customStyle="1" w:styleId="ListLabel48">
    <w:name w:val="ListLabel 48"/>
    <w:autoRedefine/>
    <w:hidden/>
    <w:qFormat/>
    <w:rsid w:val="00850E7B"/>
    <w:rPr>
      <w:w w:val="100"/>
      <w:position w:val="-1"/>
      <w:effect w:val="none"/>
      <w:vertAlign w:val="baseline"/>
      <w:cs w:val="0"/>
      <w:em w:val="none"/>
    </w:rPr>
  </w:style>
  <w:style w:type="character" w:customStyle="1" w:styleId="ListLabel49">
    <w:name w:val="ListLabel 49"/>
    <w:autoRedefine/>
    <w:hidden/>
    <w:qFormat/>
    <w:rsid w:val="00850E7B"/>
    <w:rPr>
      <w:rFonts w:ascii="Arial" w:hAnsi="Arial" w:cs="Symbol"/>
      <w:w w:val="100"/>
      <w:position w:val="-1"/>
      <w:sz w:val="15"/>
      <w:effect w:val="none"/>
      <w:vertAlign w:val="baseline"/>
      <w:cs w:val="0"/>
      <w:em w:val="none"/>
    </w:rPr>
  </w:style>
  <w:style w:type="character" w:customStyle="1" w:styleId="ListLabel50">
    <w:name w:val="ListLabel 50"/>
    <w:autoRedefine/>
    <w:hidden/>
    <w:qFormat/>
    <w:rsid w:val="00850E7B"/>
    <w:rPr>
      <w:rFonts w:ascii="Arial" w:hAnsi="Arial"/>
      <w:b/>
      <w:i w:val="0"/>
      <w:w w:val="100"/>
      <w:position w:val="-1"/>
      <w:sz w:val="15"/>
      <w:effect w:val="none"/>
      <w:vertAlign w:val="baseline"/>
      <w:cs w:val="0"/>
      <w:em w:val="none"/>
    </w:rPr>
  </w:style>
  <w:style w:type="character" w:customStyle="1" w:styleId="ListLabel51">
    <w:name w:val="ListLabel 51"/>
    <w:autoRedefine/>
    <w:hidden/>
    <w:qFormat/>
    <w:rsid w:val="00850E7B"/>
    <w:rPr>
      <w:rFonts w:ascii="Arial" w:hAnsi="Arial"/>
      <w:i w:val="0"/>
      <w:w w:val="100"/>
      <w:position w:val="-1"/>
      <w:sz w:val="15"/>
      <w:effect w:val="none"/>
      <w:vertAlign w:val="baseline"/>
      <w:cs w:val="0"/>
      <w:em w:val="none"/>
    </w:rPr>
  </w:style>
  <w:style w:type="character" w:customStyle="1" w:styleId="ListLabel52">
    <w:name w:val="ListLabel 52"/>
    <w:autoRedefine/>
    <w:hidden/>
    <w:qFormat/>
    <w:rsid w:val="00850E7B"/>
    <w:rPr>
      <w:rFonts w:ascii="Arial" w:hAnsi="Arial" w:cs="Symbol"/>
      <w:w w:val="100"/>
      <w:position w:val="-1"/>
      <w:sz w:val="15"/>
      <w:effect w:val="none"/>
      <w:vertAlign w:val="baseline"/>
      <w:cs w:val="0"/>
      <w:em w:val="none"/>
    </w:rPr>
  </w:style>
  <w:style w:type="character" w:customStyle="1" w:styleId="ListLabel53">
    <w:name w:val="ListLabel 53"/>
    <w:autoRedefine/>
    <w:hidden/>
    <w:qFormat/>
    <w:rsid w:val="00850E7B"/>
    <w:rPr>
      <w:w w:val="100"/>
      <w:position w:val="-1"/>
      <w:sz w:val="14"/>
      <w:effect w:val="none"/>
      <w:vertAlign w:val="baseline"/>
      <w:cs w:val="0"/>
      <w:em w:val="none"/>
    </w:rPr>
  </w:style>
  <w:style w:type="character" w:customStyle="1" w:styleId="ListLabel54">
    <w:name w:val="ListLabel 54"/>
    <w:autoRedefine/>
    <w:hidden/>
    <w:qFormat/>
    <w:rsid w:val="00850E7B"/>
    <w:rPr>
      <w:w w:val="100"/>
      <w:position w:val="-1"/>
      <w:effect w:val="none"/>
      <w:vertAlign w:val="baseline"/>
      <w:cs w:val="0"/>
      <w:em w:val="none"/>
    </w:rPr>
  </w:style>
  <w:style w:type="character" w:customStyle="1" w:styleId="ListLabel55">
    <w:name w:val="ListLabel 55"/>
    <w:autoRedefine/>
    <w:hidden/>
    <w:qFormat/>
    <w:rsid w:val="00850E7B"/>
    <w:rPr>
      <w:w w:val="100"/>
      <w:position w:val="-1"/>
      <w:effect w:val="none"/>
      <w:vertAlign w:val="baseline"/>
      <w:cs w:val="0"/>
      <w:em w:val="none"/>
    </w:rPr>
  </w:style>
  <w:style w:type="character" w:customStyle="1" w:styleId="ListLabel56">
    <w:name w:val="ListLabel 56"/>
    <w:autoRedefine/>
    <w:hidden/>
    <w:qFormat/>
    <w:rsid w:val="00850E7B"/>
    <w:rPr>
      <w:w w:val="100"/>
      <w:position w:val="-1"/>
      <w:effect w:val="none"/>
      <w:vertAlign w:val="baseline"/>
      <w:cs w:val="0"/>
      <w:em w:val="none"/>
    </w:rPr>
  </w:style>
  <w:style w:type="character" w:customStyle="1" w:styleId="ListLabel57">
    <w:name w:val="ListLabel 57"/>
    <w:autoRedefine/>
    <w:hidden/>
    <w:qFormat/>
    <w:rsid w:val="00850E7B"/>
    <w:rPr>
      <w:w w:val="100"/>
      <w:position w:val="-1"/>
      <w:effect w:val="none"/>
      <w:vertAlign w:val="baseline"/>
      <w:cs w:val="0"/>
      <w:em w:val="none"/>
    </w:rPr>
  </w:style>
  <w:style w:type="character" w:customStyle="1" w:styleId="ListLabel58">
    <w:name w:val="ListLabel 58"/>
    <w:autoRedefine/>
    <w:hidden/>
    <w:qFormat/>
    <w:rsid w:val="00850E7B"/>
    <w:rPr>
      <w:w w:val="100"/>
      <w:position w:val="-1"/>
      <w:effect w:val="none"/>
      <w:vertAlign w:val="baseline"/>
      <w:cs w:val="0"/>
      <w:em w:val="none"/>
    </w:rPr>
  </w:style>
  <w:style w:type="character" w:customStyle="1" w:styleId="ListLabel59">
    <w:name w:val="ListLabel 59"/>
    <w:autoRedefine/>
    <w:hidden/>
    <w:qFormat/>
    <w:rsid w:val="00850E7B"/>
    <w:rPr>
      <w:w w:val="100"/>
      <w:position w:val="-1"/>
      <w:effect w:val="none"/>
      <w:vertAlign w:val="baseline"/>
      <w:cs w:val="0"/>
      <w:em w:val="none"/>
    </w:rPr>
  </w:style>
  <w:style w:type="character" w:customStyle="1" w:styleId="ListLabel60">
    <w:name w:val="ListLabel 60"/>
    <w:autoRedefine/>
    <w:hidden/>
    <w:qFormat/>
    <w:rsid w:val="00850E7B"/>
    <w:rPr>
      <w:w w:val="100"/>
      <w:position w:val="-1"/>
      <w:effect w:val="none"/>
      <w:vertAlign w:val="baseline"/>
      <w:cs w:val="0"/>
      <w:em w:val="none"/>
    </w:rPr>
  </w:style>
  <w:style w:type="character" w:customStyle="1" w:styleId="ListLabel61">
    <w:name w:val="ListLabel 61"/>
    <w:autoRedefine/>
    <w:hidden/>
    <w:qFormat/>
    <w:rsid w:val="00850E7B"/>
    <w:rPr>
      <w:w w:val="100"/>
      <w:position w:val="-1"/>
      <w:effect w:val="none"/>
      <w:vertAlign w:val="baseline"/>
      <w:cs w:val="0"/>
      <w:em w:val="none"/>
    </w:rPr>
  </w:style>
  <w:style w:type="character" w:customStyle="1" w:styleId="ListLabel62">
    <w:name w:val="ListLabel 62"/>
    <w:autoRedefine/>
    <w:hidden/>
    <w:qFormat/>
    <w:rsid w:val="00850E7B"/>
    <w:rPr>
      <w:rFonts w:ascii="Arial" w:hAnsi="Arial" w:cs="Symbol"/>
      <w:w w:val="100"/>
      <w:position w:val="-1"/>
      <w:sz w:val="15"/>
      <w:effect w:val="none"/>
      <w:vertAlign w:val="baseline"/>
      <w:cs w:val="0"/>
      <w:em w:val="none"/>
    </w:rPr>
  </w:style>
  <w:style w:type="character" w:customStyle="1" w:styleId="ListLabel63">
    <w:name w:val="ListLabel 63"/>
    <w:autoRedefine/>
    <w:hidden/>
    <w:qFormat/>
    <w:rsid w:val="00850E7B"/>
    <w:rPr>
      <w:rFonts w:ascii="Arial" w:hAnsi="Arial"/>
      <w:b/>
      <w:i w:val="0"/>
      <w:w w:val="100"/>
      <w:position w:val="-1"/>
      <w:sz w:val="15"/>
      <w:effect w:val="none"/>
      <w:vertAlign w:val="baseline"/>
      <w:cs w:val="0"/>
      <w:em w:val="none"/>
    </w:rPr>
  </w:style>
  <w:style w:type="character" w:customStyle="1" w:styleId="ListLabel64">
    <w:name w:val="ListLabel 64"/>
    <w:autoRedefine/>
    <w:hidden/>
    <w:qFormat/>
    <w:rsid w:val="00850E7B"/>
    <w:rPr>
      <w:rFonts w:ascii="Arial" w:hAnsi="Arial"/>
      <w:i w:val="0"/>
      <w:w w:val="100"/>
      <w:position w:val="-1"/>
      <w:sz w:val="15"/>
      <w:effect w:val="none"/>
      <w:vertAlign w:val="baseline"/>
      <w:cs w:val="0"/>
      <w:em w:val="none"/>
    </w:rPr>
  </w:style>
  <w:style w:type="character" w:customStyle="1" w:styleId="ListLabel65">
    <w:name w:val="ListLabel 65"/>
    <w:autoRedefine/>
    <w:hidden/>
    <w:qFormat/>
    <w:rsid w:val="00850E7B"/>
    <w:rPr>
      <w:rFonts w:ascii="Arial" w:hAnsi="Arial" w:cs="Symbol"/>
      <w:w w:val="100"/>
      <w:position w:val="-1"/>
      <w:sz w:val="15"/>
      <w:effect w:val="none"/>
      <w:vertAlign w:val="baseline"/>
      <w:cs w:val="0"/>
      <w:em w:val="none"/>
    </w:rPr>
  </w:style>
  <w:style w:type="character" w:customStyle="1" w:styleId="ListLabel66">
    <w:name w:val="ListLabel 66"/>
    <w:autoRedefine/>
    <w:hidden/>
    <w:qFormat/>
    <w:rsid w:val="00850E7B"/>
    <w:rPr>
      <w:w w:val="100"/>
      <w:position w:val="-1"/>
      <w:sz w:val="14"/>
      <w:effect w:val="none"/>
      <w:vertAlign w:val="baseline"/>
      <w:cs w:val="0"/>
      <w:em w:val="none"/>
    </w:rPr>
  </w:style>
  <w:style w:type="character" w:customStyle="1" w:styleId="ListLabel67">
    <w:name w:val="ListLabel 67"/>
    <w:autoRedefine/>
    <w:hidden/>
    <w:qFormat/>
    <w:rsid w:val="00850E7B"/>
    <w:rPr>
      <w:w w:val="100"/>
      <w:position w:val="-1"/>
      <w:effect w:val="none"/>
      <w:vertAlign w:val="baseline"/>
      <w:cs w:val="0"/>
      <w:em w:val="none"/>
    </w:rPr>
  </w:style>
  <w:style w:type="character" w:customStyle="1" w:styleId="ListLabel68">
    <w:name w:val="ListLabel 68"/>
    <w:autoRedefine/>
    <w:hidden/>
    <w:qFormat/>
    <w:rsid w:val="00850E7B"/>
    <w:rPr>
      <w:w w:val="100"/>
      <w:position w:val="-1"/>
      <w:effect w:val="none"/>
      <w:vertAlign w:val="baseline"/>
      <w:cs w:val="0"/>
      <w:em w:val="none"/>
    </w:rPr>
  </w:style>
  <w:style w:type="character" w:customStyle="1" w:styleId="ListLabel69">
    <w:name w:val="ListLabel 69"/>
    <w:autoRedefine/>
    <w:hidden/>
    <w:qFormat/>
    <w:rsid w:val="00850E7B"/>
    <w:rPr>
      <w:w w:val="100"/>
      <w:position w:val="-1"/>
      <w:effect w:val="none"/>
      <w:vertAlign w:val="baseline"/>
      <w:cs w:val="0"/>
      <w:em w:val="none"/>
    </w:rPr>
  </w:style>
  <w:style w:type="character" w:customStyle="1" w:styleId="ListLabel70">
    <w:name w:val="ListLabel 70"/>
    <w:autoRedefine/>
    <w:hidden/>
    <w:qFormat/>
    <w:rsid w:val="00850E7B"/>
    <w:rPr>
      <w:w w:val="100"/>
      <w:position w:val="-1"/>
      <w:effect w:val="none"/>
      <w:vertAlign w:val="baseline"/>
      <w:cs w:val="0"/>
      <w:em w:val="none"/>
    </w:rPr>
  </w:style>
  <w:style w:type="character" w:customStyle="1" w:styleId="ListLabel71">
    <w:name w:val="ListLabel 71"/>
    <w:autoRedefine/>
    <w:hidden/>
    <w:qFormat/>
    <w:rsid w:val="00850E7B"/>
    <w:rPr>
      <w:w w:val="100"/>
      <w:position w:val="-1"/>
      <w:effect w:val="none"/>
      <w:vertAlign w:val="baseline"/>
      <w:cs w:val="0"/>
      <w:em w:val="none"/>
    </w:rPr>
  </w:style>
  <w:style w:type="character" w:customStyle="1" w:styleId="ListLabel72">
    <w:name w:val="ListLabel 72"/>
    <w:autoRedefine/>
    <w:hidden/>
    <w:qFormat/>
    <w:rsid w:val="00850E7B"/>
    <w:rPr>
      <w:w w:val="100"/>
      <w:position w:val="-1"/>
      <w:effect w:val="none"/>
      <w:vertAlign w:val="baseline"/>
      <w:cs w:val="0"/>
      <w:em w:val="none"/>
    </w:rPr>
  </w:style>
  <w:style w:type="character" w:customStyle="1" w:styleId="ListLabel73">
    <w:name w:val="ListLabel 73"/>
    <w:autoRedefine/>
    <w:hidden/>
    <w:qFormat/>
    <w:rsid w:val="00850E7B"/>
    <w:rPr>
      <w:w w:val="100"/>
      <w:position w:val="-1"/>
      <w:effect w:val="none"/>
      <w:vertAlign w:val="baseline"/>
      <w:cs w:val="0"/>
      <w:em w:val="none"/>
    </w:rPr>
  </w:style>
  <w:style w:type="character" w:customStyle="1" w:styleId="ListLabel74">
    <w:name w:val="ListLabel 74"/>
    <w:autoRedefine/>
    <w:hidden/>
    <w:qFormat/>
    <w:rsid w:val="00850E7B"/>
    <w:rPr>
      <w:w w:val="100"/>
      <w:position w:val="-1"/>
      <w:effect w:val="none"/>
      <w:vertAlign w:val="baseline"/>
      <w:cs w:val="0"/>
      <w:em w:val="none"/>
    </w:rPr>
  </w:style>
  <w:style w:type="paragraph" w:customStyle="1" w:styleId="Titolo10">
    <w:name w:val="Titolo1"/>
    <w:basedOn w:val="Normale"/>
    <w:next w:val="Corpotesto"/>
    <w:autoRedefine/>
    <w:hidden/>
    <w:qFormat/>
    <w:rsid w:val="00850E7B"/>
    <w:pPr>
      <w:keepNext/>
      <w:spacing w:before="240"/>
    </w:pPr>
    <w:rPr>
      <w:rFonts w:ascii="Liberation Sans" w:eastAsia="Arial Unicode MS" w:hAnsi="Liberation Sans" w:cs="Mangal"/>
      <w:sz w:val="28"/>
      <w:szCs w:val="28"/>
    </w:rPr>
  </w:style>
  <w:style w:type="paragraph" w:customStyle="1" w:styleId="Corpotesto">
    <w:name w:val="Corpo testo"/>
    <w:basedOn w:val="Normale"/>
    <w:autoRedefine/>
    <w:hidden/>
    <w:qFormat/>
    <w:rsid w:val="00850E7B"/>
    <w:pPr>
      <w:spacing w:before="0" w:after="140" w:line="288" w:lineRule="auto"/>
    </w:pPr>
  </w:style>
  <w:style w:type="paragraph" w:styleId="Elenco">
    <w:name w:val="List"/>
    <w:basedOn w:val="Corpotesto"/>
    <w:autoRedefine/>
    <w:hidden/>
    <w:qFormat/>
    <w:rsid w:val="00850E7B"/>
  </w:style>
  <w:style w:type="paragraph" w:styleId="Didascalia">
    <w:name w:val="caption"/>
    <w:basedOn w:val="Normale"/>
    <w:autoRedefine/>
    <w:hidden/>
    <w:qFormat/>
    <w:rsid w:val="00850E7B"/>
    <w:pPr>
      <w:suppressLineNumbers/>
    </w:pPr>
    <w:rPr>
      <w:i/>
      <w:iCs/>
      <w:szCs w:val="24"/>
    </w:rPr>
  </w:style>
  <w:style w:type="paragraph" w:customStyle="1" w:styleId="Indice">
    <w:name w:val="Indice"/>
    <w:basedOn w:val="Normale"/>
    <w:autoRedefine/>
    <w:hidden/>
    <w:qFormat/>
    <w:rsid w:val="00850E7B"/>
    <w:pPr>
      <w:suppressLineNumbers/>
    </w:pPr>
  </w:style>
  <w:style w:type="paragraph" w:customStyle="1" w:styleId="NormalBold">
    <w:name w:val="NormalBold"/>
    <w:basedOn w:val="Normale"/>
    <w:autoRedefine/>
    <w:hidden/>
    <w:qFormat/>
    <w:rsid w:val="00850E7B"/>
    <w:pPr>
      <w:widowControl w:val="0"/>
      <w:spacing w:before="0" w:after="0"/>
    </w:pPr>
    <w:rPr>
      <w:b/>
    </w:rPr>
  </w:style>
  <w:style w:type="paragraph" w:styleId="Pidipagina">
    <w:name w:val="footer"/>
    <w:basedOn w:val="Normale"/>
    <w:autoRedefine/>
    <w:hidden/>
    <w:qFormat/>
    <w:rsid w:val="00850E7B"/>
    <w:pPr>
      <w:tabs>
        <w:tab w:val="center" w:pos="4535"/>
        <w:tab w:val="right" w:pos="9071"/>
        <w:tab w:val="right" w:pos="9921"/>
      </w:tabs>
      <w:spacing w:before="360" w:after="0"/>
      <w:ind w:left="-850" w:right="-850" w:firstLine="0"/>
    </w:pPr>
  </w:style>
  <w:style w:type="paragraph" w:styleId="Testonotaapidipagina">
    <w:name w:val="footnote text"/>
    <w:basedOn w:val="Normale"/>
    <w:autoRedefine/>
    <w:hidden/>
    <w:qFormat/>
    <w:rsid w:val="00850E7B"/>
  </w:style>
  <w:style w:type="paragraph" w:customStyle="1" w:styleId="Text1">
    <w:name w:val="Text 1"/>
    <w:basedOn w:val="Normale"/>
    <w:autoRedefine/>
    <w:hidden/>
    <w:qFormat/>
    <w:rsid w:val="00850E7B"/>
    <w:pPr>
      <w:ind w:left="850" w:firstLine="0"/>
    </w:pPr>
  </w:style>
  <w:style w:type="paragraph" w:customStyle="1" w:styleId="NormalLeft">
    <w:name w:val="Normal Left"/>
    <w:basedOn w:val="Normale"/>
    <w:autoRedefine/>
    <w:hidden/>
    <w:qFormat/>
    <w:rsid w:val="00850E7B"/>
  </w:style>
  <w:style w:type="paragraph" w:customStyle="1" w:styleId="Tiret0">
    <w:name w:val="Tiret 0"/>
    <w:basedOn w:val="Normale"/>
    <w:autoRedefine/>
    <w:hidden/>
    <w:qFormat/>
    <w:rsid w:val="00850E7B"/>
  </w:style>
  <w:style w:type="paragraph" w:customStyle="1" w:styleId="Tiret1">
    <w:name w:val="Tiret 1"/>
    <w:basedOn w:val="Normale"/>
    <w:autoRedefine/>
    <w:hidden/>
    <w:qFormat/>
    <w:rsid w:val="00850E7B"/>
  </w:style>
  <w:style w:type="paragraph" w:customStyle="1" w:styleId="NumPar1">
    <w:name w:val="NumPar 1"/>
    <w:basedOn w:val="Normale"/>
    <w:autoRedefine/>
    <w:hidden/>
    <w:qFormat/>
    <w:rsid w:val="00850E7B"/>
  </w:style>
  <w:style w:type="paragraph" w:customStyle="1" w:styleId="NumPar2">
    <w:name w:val="NumPar 2"/>
    <w:basedOn w:val="Normale"/>
    <w:autoRedefine/>
    <w:hidden/>
    <w:qFormat/>
    <w:rsid w:val="00850E7B"/>
  </w:style>
  <w:style w:type="paragraph" w:customStyle="1" w:styleId="NumPar3">
    <w:name w:val="NumPar 3"/>
    <w:basedOn w:val="Normale"/>
    <w:autoRedefine/>
    <w:hidden/>
    <w:qFormat/>
    <w:rsid w:val="00850E7B"/>
  </w:style>
  <w:style w:type="paragraph" w:customStyle="1" w:styleId="NumPar4">
    <w:name w:val="NumPar 4"/>
    <w:basedOn w:val="Normale"/>
    <w:autoRedefine/>
    <w:hidden/>
    <w:qFormat/>
    <w:rsid w:val="00850E7B"/>
  </w:style>
  <w:style w:type="paragraph" w:customStyle="1" w:styleId="ChapterTitle">
    <w:name w:val="ChapterTitle"/>
    <w:basedOn w:val="Normale"/>
    <w:autoRedefine/>
    <w:hidden/>
    <w:qFormat/>
    <w:rsid w:val="00850E7B"/>
    <w:pPr>
      <w:keepNext/>
      <w:spacing w:after="360"/>
      <w:jc w:val="center"/>
    </w:pPr>
    <w:rPr>
      <w:b/>
      <w:sz w:val="32"/>
    </w:rPr>
  </w:style>
  <w:style w:type="paragraph" w:customStyle="1" w:styleId="SectionTitle">
    <w:name w:val="SectionTitle"/>
    <w:basedOn w:val="Normale"/>
    <w:autoRedefine/>
    <w:hidden/>
    <w:qFormat/>
    <w:rsid w:val="00850E7B"/>
    <w:pPr>
      <w:keepNext/>
      <w:spacing w:after="360"/>
      <w:jc w:val="center"/>
    </w:pPr>
    <w:rPr>
      <w:b/>
      <w:smallCaps/>
      <w:sz w:val="28"/>
    </w:rPr>
  </w:style>
  <w:style w:type="paragraph" w:customStyle="1" w:styleId="Annexetitre">
    <w:name w:val="Annexe titre"/>
    <w:basedOn w:val="Normale"/>
    <w:autoRedefine/>
    <w:hidden/>
    <w:qFormat/>
    <w:rsid w:val="00850E7B"/>
    <w:pPr>
      <w:jc w:val="center"/>
    </w:pPr>
    <w:rPr>
      <w:b/>
      <w:u w:val="single"/>
    </w:rPr>
  </w:style>
  <w:style w:type="paragraph" w:customStyle="1" w:styleId="Titrearticle">
    <w:name w:val="Titre article"/>
    <w:basedOn w:val="Normale"/>
    <w:autoRedefine/>
    <w:hidden/>
    <w:qFormat/>
    <w:rsid w:val="00850E7B"/>
    <w:pPr>
      <w:keepNext/>
      <w:spacing w:before="360"/>
      <w:jc w:val="center"/>
    </w:pPr>
    <w:rPr>
      <w:i/>
    </w:rPr>
  </w:style>
  <w:style w:type="paragraph" w:styleId="Intestazione">
    <w:name w:val="header"/>
    <w:basedOn w:val="Normale"/>
    <w:autoRedefine/>
    <w:hidden/>
    <w:qFormat/>
    <w:rsid w:val="00850E7B"/>
    <w:pPr>
      <w:tabs>
        <w:tab w:val="center" w:pos="4819"/>
        <w:tab w:val="right" w:pos="9638"/>
      </w:tabs>
      <w:spacing w:before="0" w:after="0"/>
    </w:pPr>
  </w:style>
  <w:style w:type="paragraph" w:styleId="Paragrafoelenco">
    <w:name w:val="List Paragraph"/>
    <w:basedOn w:val="Normale"/>
    <w:autoRedefine/>
    <w:hidden/>
    <w:qFormat/>
    <w:rsid w:val="00850E7B"/>
    <w:pPr>
      <w:ind w:left="720" w:firstLine="0"/>
      <w:contextualSpacing/>
    </w:pPr>
  </w:style>
  <w:style w:type="paragraph" w:styleId="Testofumetto">
    <w:name w:val="Balloon Text"/>
    <w:basedOn w:val="Normale"/>
    <w:autoRedefine/>
    <w:hidden/>
    <w:qFormat/>
    <w:rsid w:val="00850E7B"/>
    <w:pPr>
      <w:spacing w:before="0" w:after="0"/>
    </w:pPr>
    <w:rPr>
      <w:rFonts w:ascii="Tahoma" w:eastAsia="Calibri" w:hAnsi="Tahoma" w:cs="Tahoma"/>
      <w:sz w:val="16"/>
      <w:szCs w:val="16"/>
    </w:rPr>
  </w:style>
  <w:style w:type="paragraph" w:styleId="NormaleWeb">
    <w:name w:val="Normal (Web)"/>
    <w:basedOn w:val="Normale"/>
    <w:autoRedefine/>
    <w:hidden/>
    <w:qFormat/>
    <w:rsid w:val="00850E7B"/>
    <w:pPr>
      <w:spacing w:before="280" w:after="280"/>
    </w:pPr>
    <w:rPr>
      <w:szCs w:val="24"/>
      <w:lang w:bidi="ar-SA"/>
    </w:rPr>
  </w:style>
  <w:style w:type="paragraph" w:customStyle="1" w:styleId="Contenutotabella">
    <w:name w:val="Contenuto tabella"/>
    <w:basedOn w:val="Normale"/>
    <w:autoRedefine/>
    <w:hidden/>
    <w:qFormat/>
    <w:rsid w:val="00850E7B"/>
  </w:style>
  <w:style w:type="paragraph" w:customStyle="1" w:styleId="Titolotabella">
    <w:name w:val="Titolo tabella"/>
    <w:basedOn w:val="Contenutotabella"/>
    <w:autoRedefine/>
    <w:hidden/>
    <w:qFormat/>
    <w:rsid w:val="00850E7B"/>
  </w:style>
  <w:style w:type="paragraph" w:customStyle="1" w:styleId="western">
    <w:name w:val="western"/>
    <w:basedOn w:val="Normale"/>
    <w:autoRedefine/>
    <w:hidden/>
    <w:qFormat/>
    <w:rsid w:val="00850E7B"/>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autoRedefine/>
    <w:hidden/>
    <w:qFormat/>
    <w:rsid w:val="00850E7B"/>
    <w:rPr>
      <w:w w:val="100"/>
      <w:position w:val="-1"/>
      <w:effect w:val="none"/>
      <w:vertAlign w:val="baseline"/>
      <w:cs w:val="0"/>
      <w:em w:val="none"/>
    </w:rPr>
  </w:style>
  <w:style w:type="character" w:customStyle="1" w:styleId="TestofumettoCarattere1">
    <w:name w:val="Testo fumetto Carattere1"/>
    <w:autoRedefine/>
    <w:hidden/>
    <w:qFormat/>
    <w:rsid w:val="00850E7B"/>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
    <w:next w:val="normal"/>
    <w:rsid w:val="00850E7B"/>
    <w:pPr>
      <w:keepNext/>
      <w:keepLines/>
      <w:spacing w:before="360" w:after="80"/>
    </w:pPr>
    <w:rPr>
      <w:rFonts w:ascii="Georgia" w:eastAsia="Georgia" w:hAnsi="Georgia" w:cs="Georgia"/>
      <w:i/>
      <w:color w:val="666666"/>
      <w:sz w:val="48"/>
      <w:szCs w:val="48"/>
    </w:rPr>
  </w:style>
  <w:style w:type="table" w:customStyle="1" w:styleId="a">
    <w:basedOn w:val="TableNormal"/>
    <w:rsid w:val="00850E7B"/>
    <w:tblPr>
      <w:tblStyleRowBandSize w:val="1"/>
      <w:tblStyleColBandSize w:val="1"/>
      <w:tblCellMar>
        <w:top w:w="0" w:type="dxa"/>
        <w:left w:w="93" w:type="dxa"/>
        <w:bottom w:w="0" w:type="dxa"/>
        <w:right w:w="108" w:type="dxa"/>
      </w:tblCellMar>
    </w:tblPr>
  </w:style>
  <w:style w:type="table" w:customStyle="1" w:styleId="a0">
    <w:basedOn w:val="TableNormal"/>
    <w:rsid w:val="00850E7B"/>
    <w:tblPr>
      <w:tblStyleRowBandSize w:val="1"/>
      <w:tblStyleColBandSize w:val="1"/>
      <w:tblCellMar>
        <w:top w:w="0" w:type="dxa"/>
        <w:left w:w="93" w:type="dxa"/>
        <w:bottom w:w="0" w:type="dxa"/>
        <w:right w:w="108" w:type="dxa"/>
      </w:tblCellMar>
    </w:tblPr>
  </w:style>
  <w:style w:type="table" w:customStyle="1" w:styleId="a1">
    <w:basedOn w:val="TableNormal"/>
    <w:rsid w:val="00850E7B"/>
    <w:tblPr>
      <w:tblStyleRowBandSize w:val="1"/>
      <w:tblStyleColBandSize w:val="1"/>
      <w:tblCellMar>
        <w:top w:w="0" w:type="dxa"/>
        <w:left w:w="93" w:type="dxa"/>
        <w:bottom w:w="0" w:type="dxa"/>
        <w:right w:w="108" w:type="dxa"/>
      </w:tblCellMar>
    </w:tblPr>
  </w:style>
  <w:style w:type="table" w:customStyle="1" w:styleId="a2">
    <w:basedOn w:val="TableNormal"/>
    <w:rsid w:val="00850E7B"/>
    <w:tblPr>
      <w:tblStyleRowBandSize w:val="1"/>
      <w:tblStyleColBandSize w:val="1"/>
      <w:tblCellMar>
        <w:top w:w="0" w:type="dxa"/>
        <w:left w:w="93" w:type="dxa"/>
        <w:bottom w:w="0" w:type="dxa"/>
        <w:right w:w="108" w:type="dxa"/>
      </w:tblCellMar>
    </w:tblPr>
  </w:style>
  <w:style w:type="table" w:customStyle="1" w:styleId="a3">
    <w:basedOn w:val="TableNormal"/>
    <w:rsid w:val="00850E7B"/>
    <w:tblPr>
      <w:tblStyleRowBandSize w:val="1"/>
      <w:tblStyleColBandSize w:val="1"/>
      <w:tblCellMar>
        <w:top w:w="0" w:type="dxa"/>
        <w:left w:w="93" w:type="dxa"/>
        <w:bottom w:w="0" w:type="dxa"/>
        <w:right w:w="108" w:type="dxa"/>
      </w:tblCellMar>
    </w:tblPr>
  </w:style>
  <w:style w:type="table" w:customStyle="1" w:styleId="a4">
    <w:basedOn w:val="TableNormal"/>
    <w:rsid w:val="00850E7B"/>
    <w:tblPr>
      <w:tblStyleRowBandSize w:val="1"/>
      <w:tblStyleColBandSize w:val="1"/>
      <w:tblCellMar>
        <w:top w:w="0" w:type="dxa"/>
        <w:left w:w="93" w:type="dxa"/>
        <w:bottom w:w="0" w:type="dxa"/>
        <w:right w:w="108" w:type="dxa"/>
      </w:tblCellMar>
    </w:tblPr>
  </w:style>
  <w:style w:type="table" w:customStyle="1" w:styleId="a5">
    <w:basedOn w:val="TableNormal"/>
    <w:rsid w:val="00850E7B"/>
    <w:tblPr>
      <w:tblStyleRowBandSize w:val="1"/>
      <w:tblStyleColBandSize w:val="1"/>
      <w:tblCellMar>
        <w:top w:w="0" w:type="dxa"/>
        <w:left w:w="93" w:type="dxa"/>
        <w:bottom w:w="0" w:type="dxa"/>
        <w:right w:w="108" w:type="dxa"/>
      </w:tblCellMar>
    </w:tblPr>
  </w:style>
  <w:style w:type="table" w:customStyle="1" w:styleId="a6">
    <w:basedOn w:val="TableNormal"/>
    <w:rsid w:val="00850E7B"/>
    <w:tblPr>
      <w:tblStyleRowBandSize w:val="1"/>
      <w:tblStyleColBandSize w:val="1"/>
      <w:tblCellMar>
        <w:top w:w="0" w:type="dxa"/>
        <w:left w:w="93" w:type="dxa"/>
        <w:bottom w:w="0" w:type="dxa"/>
        <w:right w:w="108" w:type="dxa"/>
      </w:tblCellMar>
    </w:tblPr>
  </w:style>
  <w:style w:type="table" w:customStyle="1" w:styleId="a7">
    <w:basedOn w:val="TableNormal"/>
    <w:rsid w:val="00850E7B"/>
    <w:tblPr>
      <w:tblStyleRowBandSize w:val="1"/>
      <w:tblStyleColBandSize w:val="1"/>
      <w:tblCellMar>
        <w:top w:w="0" w:type="dxa"/>
        <w:left w:w="93" w:type="dxa"/>
        <w:bottom w:w="0" w:type="dxa"/>
        <w:right w:w="108" w:type="dxa"/>
      </w:tblCellMar>
    </w:tblPr>
  </w:style>
  <w:style w:type="table" w:customStyle="1" w:styleId="a8">
    <w:basedOn w:val="TableNormal"/>
    <w:rsid w:val="00850E7B"/>
    <w:tblPr>
      <w:tblStyleRowBandSize w:val="1"/>
      <w:tblStyleColBandSize w:val="1"/>
      <w:tblCellMar>
        <w:top w:w="0" w:type="dxa"/>
        <w:left w:w="93" w:type="dxa"/>
        <w:bottom w:w="0" w:type="dxa"/>
        <w:right w:w="108" w:type="dxa"/>
      </w:tblCellMar>
    </w:tblPr>
  </w:style>
  <w:style w:type="table" w:customStyle="1" w:styleId="a9">
    <w:basedOn w:val="TableNormal"/>
    <w:rsid w:val="00850E7B"/>
    <w:tblPr>
      <w:tblStyleRowBandSize w:val="1"/>
      <w:tblStyleColBandSize w:val="1"/>
      <w:tblCellMar>
        <w:top w:w="0" w:type="dxa"/>
        <w:left w:w="93" w:type="dxa"/>
        <w:bottom w:w="0" w:type="dxa"/>
        <w:right w:w="108" w:type="dxa"/>
      </w:tblCellMar>
    </w:tblPr>
  </w:style>
  <w:style w:type="table" w:customStyle="1" w:styleId="aa">
    <w:basedOn w:val="TableNormal"/>
    <w:rsid w:val="00850E7B"/>
    <w:tblPr>
      <w:tblStyleRowBandSize w:val="1"/>
      <w:tblStyleColBandSize w:val="1"/>
      <w:tblCellMar>
        <w:top w:w="0" w:type="dxa"/>
        <w:left w:w="93" w:type="dxa"/>
        <w:bottom w:w="0" w:type="dxa"/>
        <w:right w:w="108" w:type="dxa"/>
      </w:tblCellMar>
    </w:tblPr>
  </w:style>
  <w:style w:type="table" w:customStyle="1" w:styleId="ab">
    <w:basedOn w:val="TableNormal"/>
    <w:rsid w:val="00850E7B"/>
    <w:tblPr>
      <w:tblStyleRowBandSize w:val="1"/>
      <w:tblStyleColBandSize w:val="1"/>
      <w:tblCellMar>
        <w:top w:w="0" w:type="dxa"/>
        <w:left w:w="93" w:type="dxa"/>
        <w:bottom w:w="0" w:type="dxa"/>
        <w:right w:w="108" w:type="dxa"/>
      </w:tblCellMar>
    </w:tblPr>
  </w:style>
  <w:style w:type="table" w:customStyle="1" w:styleId="ac">
    <w:basedOn w:val="TableNormal"/>
    <w:rsid w:val="00850E7B"/>
    <w:tblPr>
      <w:tblStyleRowBandSize w:val="1"/>
      <w:tblStyleColBandSize w:val="1"/>
      <w:tblCellMar>
        <w:top w:w="0" w:type="dxa"/>
        <w:left w:w="88" w:type="dxa"/>
        <w:bottom w:w="0" w:type="dxa"/>
        <w:right w:w="108" w:type="dxa"/>
      </w:tblCellMar>
    </w:tblPr>
  </w:style>
  <w:style w:type="table" w:customStyle="1" w:styleId="ad">
    <w:basedOn w:val="TableNormal"/>
    <w:rsid w:val="00850E7B"/>
    <w:tblPr>
      <w:tblStyleRowBandSize w:val="1"/>
      <w:tblStyleColBandSize w:val="1"/>
      <w:tblCellMar>
        <w:top w:w="0" w:type="dxa"/>
        <w:left w:w="93" w:type="dxa"/>
        <w:bottom w:w="0" w:type="dxa"/>
        <w:right w:w="108" w:type="dxa"/>
      </w:tblCellMar>
    </w:tblPr>
  </w:style>
  <w:style w:type="table" w:customStyle="1" w:styleId="ae">
    <w:basedOn w:val="TableNormal"/>
    <w:rsid w:val="00850E7B"/>
    <w:tblPr>
      <w:tblStyleRowBandSize w:val="1"/>
      <w:tblStyleColBandSize w:val="1"/>
      <w:tblCellMar>
        <w:top w:w="0" w:type="dxa"/>
        <w:left w:w="93"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0264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A8SmEctZJJgOVQKADM08TZPCg==">AMUW2mVbBPd+GCWd4HqAeynPcMt5XQjN496aq/1mZ4jYnwNoNC9cul6wzAPUXxsHwhMzjjtb29XZCRsMmDNDsx4xbFxABny+IW2t7DiUbcRb9TnYDeq3MCOAZTYEeiX9j3f+akkjzp5CzwomqMoHKsFcZNP6WWeYOSCXH81ZYKH5l4r2pR2ilq0=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4439</Words>
  <Characters>25308</Characters>
  <Application>Microsoft Office Word</Application>
  <DocSecurity>0</DocSecurity>
  <Lines>210</Lines>
  <Paragraphs>59</Paragraphs>
  <ScaleCrop>false</ScaleCrop>
  <Company/>
  <LinksUpToDate>false</LinksUpToDate>
  <CharactersWithSpaces>29688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bizzos</cp:lastModifiedBy>
  <cp:revision>3</cp:revision>
  <dcterms:created xsi:type="dcterms:W3CDTF">2020-03-19T14:48:00Z</dcterms:created>
  <dcterms:modified xsi:type="dcterms:W3CDTF">2020-03-19T14:56:00Z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